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D3A" w:rsidRDefault="00A57D3A">
      <w:pPr>
        <w:autoSpaceDE w:val="0"/>
        <w:autoSpaceDN w:val="0"/>
        <w:spacing w:line="288" w:lineRule="atLeast"/>
        <w:jc w:val="both"/>
        <w:textAlignment w:val="bottom"/>
        <w:rPr>
          <w:rFonts w:ascii="標楷體" w:eastAsia="標楷體" w:hAnsi="標楷體"/>
          <w:b/>
          <w:bCs/>
          <w:color w:val="000000"/>
          <w:sz w:val="32"/>
        </w:rPr>
      </w:pPr>
      <w:r>
        <w:rPr>
          <w:rFonts w:ascii="標楷體" w:eastAsia="標楷體" w:hAnsi="標楷體" w:hint="eastAsia"/>
          <w:b/>
          <w:bCs/>
          <w:color w:val="000000"/>
          <w:sz w:val="32"/>
        </w:rPr>
        <w:t>附件</w:t>
      </w:r>
      <w:r w:rsidR="00287969">
        <w:rPr>
          <w:rFonts w:ascii="標楷體" w:eastAsia="標楷體" w:hAnsi="標楷體" w:hint="eastAsia"/>
          <w:b/>
          <w:bCs/>
          <w:color w:val="000000"/>
          <w:sz w:val="32"/>
        </w:rPr>
        <w:t>三</w:t>
      </w:r>
    </w:p>
    <w:p w:rsidR="00A57D3A" w:rsidRDefault="00A57D3A">
      <w:pPr>
        <w:autoSpaceDE w:val="0"/>
        <w:autoSpaceDN w:val="0"/>
        <w:spacing w:line="288" w:lineRule="atLeast"/>
        <w:jc w:val="both"/>
        <w:textAlignment w:val="bottom"/>
        <w:rPr>
          <w:rFonts w:eastAsia="標楷體"/>
          <w:b/>
          <w:bCs/>
          <w:color w:val="000000"/>
          <w:sz w:val="56"/>
        </w:rPr>
      </w:pPr>
    </w:p>
    <w:p w:rsidR="00A57D3A" w:rsidRDefault="00815D72">
      <w:pPr>
        <w:autoSpaceDE w:val="0"/>
        <w:autoSpaceDN w:val="0"/>
        <w:spacing w:line="288" w:lineRule="atLeast"/>
        <w:jc w:val="center"/>
        <w:textAlignment w:val="bottom"/>
        <w:rPr>
          <w:rFonts w:eastAsia="標楷體"/>
          <w:b/>
          <w:bCs/>
          <w:color w:val="000000"/>
          <w:sz w:val="56"/>
        </w:rPr>
      </w:pPr>
      <w:r>
        <w:rPr>
          <w:rFonts w:eastAsia="標楷體" w:hint="eastAsia"/>
          <w:b/>
          <w:bCs/>
          <w:color w:val="000000"/>
          <w:sz w:val="56"/>
        </w:rPr>
        <w:t>東海大學資訊工程</w:t>
      </w:r>
      <w:r w:rsidR="00A57D3A">
        <w:rPr>
          <w:rFonts w:eastAsia="標楷體" w:hint="eastAsia"/>
          <w:b/>
          <w:bCs/>
          <w:color w:val="000000"/>
          <w:sz w:val="56"/>
        </w:rPr>
        <w:t>學系</w:t>
      </w:r>
    </w:p>
    <w:p w:rsidR="00A57D3A" w:rsidRDefault="00A57D3A">
      <w:pPr>
        <w:autoSpaceDE w:val="0"/>
        <w:autoSpaceDN w:val="0"/>
        <w:spacing w:line="288" w:lineRule="atLeast"/>
        <w:jc w:val="center"/>
        <w:textAlignment w:val="bottom"/>
        <w:rPr>
          <w:rFonts w:eastAsia="標楷體"/>
          <w:b/>
          <w:bCs/>
          <w:color w:val="000000"/>
          <w:sz w:val="56"/>
        </w:rPr>
      </w:pPr>
    </w:p>
    <w:p w:rsidR="00A57D3A" w:rsidRDefault="00A57D3A">
      <w:pPr>
        <w:autoSpaceDE w:val="0"/>
        <w:autoSpaceDN w:val="0"/>
        <w:spacing w:beforeLines="50" w:before="120"/>
        <w:ind w:firstLine="74"/>
        <w:jc w:val="center"/>
        <w:textAlignment w:val="bottom"/>
        <w:rPr>
          <w:rFonts w:eastAsia="標楷體"/>
          <w:b/>
          <w:bCs/>
          <w:color w:val="000000"/>
          <w:sz w:val="56"/>
        </w:rPr>
      </w:pPr>
      <w:r>
        <w:rPr>
          <w:rFonts w:eastAsia="標楷體" w:hint="eastAsia"/>
          <w:b/>
          <w:bCs/>
          <w:color w:val="000000"/>
          <w:sz w:val="56"/>
        </w:rPr>
        <w:t>畢業專題成果競賽</w:t>
      </w:r>
    </w:p>
    <w:p w:rsidR="00A57D3A" w:rsidRDefault="00A57D3A">
      <w:pPr>
        <w:autoSpaceDE w:val="0"/>
        <w:autoSpaceDN w:val="0"/>
        <w:spacing w:line="288" w:lineRule="atLeast"/>
        <w:jc w:val="center"/>
        <w:textAlignment w:val="bottom"/>
        <w:rPr>
          <w:rFonts w:eastAsia="標楷體"/>
          <w:color w:val="000000"/>
          <w:sz w:val="44"/>
        </w:rPr>
      </w:pPr>
    </w:p>
    <w:p w:rsidR="00A57D3A" w:rsidRDefault="00A57D3A">
      <w:pPr>
        <w:autoSpaceDE w:val="0"/>
        <w:autoSpaceDN w:val="0"/>
        <w:spacing w:line="288" w:lineRule="atLeast"/>
        <w:jc w:val="center"/>
        <w:textAlignment w:val="bottom"/>
        <w:rPr>
          <w:rFonts w:eastAsia="標楷體"/>
          <w:color w:val="000000"/>
          <w:sz w:val="44"/>
        </w:rPr>
      </w:pPr>
    </w:p>
    <w:p w:rsidR="00A57D3A" w:rsidRDefault="00A57D3A">
      <w:pPr>
        <w:autoSpaceDE w:val="0"/>
        <w:autoSpaceDN w:val="0"/>
        <w:spacing w:line="288" w:lineRule="atLeast"/>
        <w:jc w:val="center"/>
        <w:textAlignment w:val="bottom"/>
        <w:rPr>
          <w:rFonts w:eastAsia="標楷體"/>
          <w:color w:val="000000"/>
          <w:sz w:val="44"/>
        </w:rPr>
      </w:pPr>
    </w:p>
    <w:p w:rsidR="00A57D3A" w:rsidRDefault="00A57D3A">
      <w:pPr>
        <w:autoSpaceDE w:val="0"/>
        <w:autoSpaceDN w:val="0"/>
        <w:spacing w:line="288" w:lineRule="atLeast"/>
        <w:jc w:val="center"/>
        <w:textAlignment w:val="bottom"/>
        <w:rPr>
          <w:rFonts w:eastAsia="標楷體"/>
          <w:color w:val="000000"/>
          <w:sz w:val="44"/>
        </w:rPr>
      </w:pPr>
    </w:p>
    <w:p w:rsidR="00A57D3A" w:rsidRDefault="00A57D3A">
      <w:pPr>
        <w:autoSpaceDE w:val="0"/>
        <w:autoSpaceDN w:val="0"/>
        <w:spacing w:line="288" w:lineRule="atLeast"/>
        <w:jc w:val="center"/>
        <w:textAlignment w:val="bottom"/>
        <w:rPr>
          <w:rFonts w:eastAsia="標楷體"/>
          <w:color w:val="000000"/>
          <w:sz w:val="48"/>
        </w:rPr>
      </w:pPr>
      <w:r>
        <w:rPr>
          <w:rFonts w:eastAsia="標楷體" w:hint="eastAsia"/>
          <w:color w:val="000000"/>
          <w:sz w:val="48"/>
        </w:rPr>
        <w:t>&lt;</w:t>
      </w:r>
      <w:r w:rsidR="00D34BC9">
        <w:rPr>
          <w:rFonts w:eastAsia="標楷體" w:hint="eastAsia"/>
          <w:color w:val="000000"/>
          <w:sz w:val="48"/>
        </w:rPr>
        <w:t>中文</w:t>
      </w:r>
      <w:r>
        <w:rPr>
          <w:rFonts w:eastAsia="標楷體" w:hint="eastAsia"/>
          <w:color w:val="000000"/>
          <w:sz w:val="48"/>
        </w:rPr>
        <w:t>題目</w:t>
      </w:r>
      <w:r>
        <w:rPr>
          <w:rFonts w:eastAsia="標楷體" w:hint="eastAsia"/>
          <w:color w:val="000000"/>
          <w:sz w:val="48"/>
        </w:rPr>
        <w:t>&gt;</w:t>
      </w:r>
    </w:p>
    <w:p w:rsidR="00D34BC9" w:rsidRDefault="00D34BC9">
      <w:pPr>
        <w:autoSpaceDE w:val="0"/>
        <w:autoSpaceDN w:val="0"/>
        <w:spacing w:line="288" w:lineRule="atLeast"/>
        <w:jc w:val="center"/>
        <w:textAlignment w:val="bottom"/>
        <w:rPr>
          <w:rFonts w:eastAsia="標楷體"/>
          <w:color w:val="000000"/>
          <w:sz w:val="48"/>
        </w:rPr>
      </w:pPr>
      <w:r>
        <w:rPr>
          <w:rFonts w:eastAsia="標楷體" w:hint="eastAsia"/>
          <w:color w:val="000000"/>
          <w:sz w:val="48"/>
        </w:rPr>
        <w:t>&lt;</w:t>
      </w:r>
      <w:r>
        <w:rPr>
          <w:rFonts w:eastAsia="標楷體" w:hint="eastAsia"/>
          <w:color w:val="000000"/>
          <w:sz w:val="48"/>
        </w:rPr>
        <w:t>英文題目</w:t>
      </w:r>
      <w:r>
        <w:rPr>
          <w:rFonts w:eastAsia="標楷體" w:hint="eastAsia"/>
          <w:color w:val="000000"/>
          <w:sz w:val="48"/>
        </w:rPr>
        <w:t>&gt;</w:t>
      </w:r>
    </w:p>
    <w:p w:rsidR="00A57D3A" w:rsidRDefault="00A57D3A">
      <w:pPr>
        <w:autoSpaceDE w:val="0"/>
        <w:autoSpaceDN w:val="0"/>
        <w:spacing w:line="288" w:lineRule="atLeast"/>
        <w:jc w:val="center"/>
        <w:textAlignment w:val="bottom"/>
        <w:rPr>
          <w:rFonts w:eastAsia="標楷體"/>
          <w:color w:val="000000"/>
          <w:sz w:val="48"/>
        </w:rPr>
      </w:pPr>
    </w:p>
    <w:p w:rsidR="00A57D3A" w:rsidRDefault="00A57D3A">
      <w:pPr>
        <w:autoSpaceDE w:val="0"/>
        <w:autoSpaceDN w:val="0"/>
        <w:spacing w:line="288" w:lineRule="atLeast"/>
        <w:jc w:val="center"/>
        <w:textAlignment w:val="bottom"/>
        <w:rPr>
          <w:rFonts w:eastAsia="標楷體"/>
          <w:color w:val="000000"/>
          <w:sz w:val="48"/>
        </w:rPr>
      </w:pPr>
    </w:p>
    <w:p w:rsidR="00A57D3A" w:rsidRDefault="00A57D3A">
      <w:pPr>
        <w:autoSpaceDE w:val="0"/>
        <w:autoSpaceDN w:val="0"/>
        <w:spacing w:line="288" w:lineRule="atLeast"/>
        <w:jc w:val="center"/>
        <w:textAlignment w:val="bottom"/>
        <w:rPr>
          <w:rFonts w:eastAsia="標楷體"/>
          <w:color w:val="000000"/>
          <w:sz w:val="32"/>
        </w:rPr>
      </w:pPr>
    </w:p>
    <w:p w:rsidR="00A57D3A" w:rsidRDefault="00A57D3A">
      <w:pPr>
        <w:autoSpaceDE w:val="0"/>
        <w:autoSpaceDN w:val="0"/>
        <w:spacing w:line="288" w:lineRule="atLeast"/>
        <w:ind w:firstLine="1620"/>
        <w:jc w:val="both"/>
        <w:textAlignment w:val="bottom"/>
        <w:rPr>
          <w:rFonts w:eastAsia="標楷體"/>
          <w:color w:val="000000"/>
          <w:sz w:val="32"/>
        </w:rPr>
      </w:pPr>
    </w:p>
    <w:p w:rsidR="00A57D3A" w:rsidRDefault="00A57D3A">
      <w:pPr>
        <w:autoSpaceDE w:val="0"/>
        <w:autoSpaceDN w:val="0"/>
        <w:spacing w:line="288" w:lineRule="atLeast"/>
        <w:ind w:firstLine="1620"/>
        <w:jc w:val="both"/>
        <w:textAlignment w:val="bottom"/>
        <w:rPr>
          <w:rFonts w:eastAsia="標楷體"/>
          <w:color w:val="000000"/>
          <w:sz w:val="32"/>
        </w:rPr>
      </w:pPr>
    </w:p>
    <w:p w:rsidR="00A57D3A" w:rsidRDefault="00D34BC9">
      <w:pPr>
        <w:autoSpaceDE w:val="0"/>
        <w:autoSpaceDN w:val="0"/>
        <w:spacing w:line="360" w:lineRule="auto"/>
        <w:ind w:right="6" w:firstLine="3160"/>
        <w:jc w:val="both"/>
        <w:textAlignment w:val="bottom"/>
        <w:rPr>
          <w:rFonts w:eastAsia="標楷體"/>
          <w:color w:val="000000"/>
          <w:sz w:val="32"/>
        </w:rPr>
      </w:pPr>
      <w:r>
        <w:rPr>
          <w:rFonts w:eastAsia="標楷體" w:hint="eastAsia"/>
          <w:color w:val="000000"/>
          <w:sz w:val="32"/>
        </w:rPr>
        <w:t>指導教師：</w:t>
      </w:r>
    </w:p>
    <w:p w:rsidR="00A57D3A" w:rsidRDefault="00D34BC9">
      <w:pPr>
        <w:autoSpaceDE w:val="0"/>
        <w:autoSpaceDN w:val="0"/>
        <w:spacing w:line="360" w:lineRule="auto"/>
        <w:ind w:right="6" w:firstLine="3160"/>
        <w:jc w:val="both"/>
        <w:textAlignment w:val="bottom"/>
        <w:rPr>
          <w:rFonts w:eastAsia="標楷體"/>
          <w:color w:val="000000"/>
          <w:sz w:val="32"/>
        </w:rPr>
      </w:pPr>
      <w:r>
        <w:rPr>
          <w:rFonts w:eastAsia="標楷體" w:hint="eastAsia"/>
          <w:color w:val="000000"/>
          <w:sz w:val="32"/>
        </w:rPr>
        <w:t>參賽組員：</w:t>
      </w:r>
    </w:p>
    <w:p w:rsidR="00D34BC9" w:rsidRDefault="00D34BC9">
      <w:pPr>
        <w:autoSpaceDE w:val="0"/>
        <w:autoSpaceDN w:val="0"/>
        <w:spacing w:line="360" w:lineRule="auto"/>
        <w:ind w:right="6" w:firstLine="3160"/>
        <w:jc w:val="both"/>
        <w:textAlignment w:val="bottom"/>
        <w:rPr>
          <w:rFonts w:eastAsia="標楷體"/>
          <w:color w:val="000000"/>
          <w:sz w:val="32"/>
        </w:rPr>
      </w:pPr>
    </w:p>
    <w:p w:rsidR="00D34BC9" w:rsidRDefault="00D34BC9">
      <w:pPr>
        <w:autoSpaceDE w:val="0"/>
        <w:autoSpaceDN w:val="0"/>
        <w:spacing w:line="360" w:lineRule="auto"/>
        <w:ind w:right="6" w:firstLine="3160"/>
        <w:jc w:val="both"/>
        <w:textAlignment w:val="bottom"/>
        <w:rPr>
          <w:rFonts w:eastAsia="標楷體"/>
          <w:color w:val="000000"/>
          <w:sz w:val="32"/>
        </w:rPr>
      </w:pPr>
    </w:p>
    <w:p w:rsidR="00A57D3A" w:rsidRDefault="00A57D3A">
      <w:pPr>
        <w:autoSpaceDE w:val="0"/>
        <w:autoSpaceDN w:val="0"/>
        <w:spacing w:line="360" w:lineRule="auto"/>
        <w:ind w:right="6" w:firstLine="3160"/>
        <w:jc w:val="both"/>
        <w:textAlignment w:val="bottom"/>
        <w:rPr>
          <w:rFonts w:eastAsia="標楷體"/>
          <w:color w:val="000000"/>
          <w:sz w:val="32"/>
        </w:rPr>
      </w:pPr>
    </w:p>
    <w:p w:rsidR="00A57D3A" w:rsidRDefault="00A57D3A">
      <w:pPr>
        <w:autoSpaceDE w:val="0"/>
        <w:autoSpaceDN w:val="0"/>
        <w:spacing w:line="360" w:lineRule="auto"/>
        <w:ind w:right="6" w:firstLine="3160"/>
        <w:jc w:val="both"/>
        <w:textAlignment w:val="bottom"/>
        <w:rPr>
          <w:rFonts w:eastAsia="標楷體"/>
          <w:color w:val="000000"/>
          <w:sz w:val="32"/>
        </w:rPr>
      </w:pPr>
    </w:p>
    <w:p w:rsidR="00A57D3A" w:rsidRDefault="00A57D3A">
      <w:pPr>
        <w:autoSpaceDE w:val="0"/>
        <w:autoSpaceDN w:val="0"/>
        <w:spacing w:line="360" w:lineRule="auto"/>
        <w:ind w:right="6" w:firstLine="3160"/>
        <w:jc w:val="both"/>
        <w:textAlignment w:val="bottom"/>
        <w:rPr>
          <w:rFonts w:eastAsia="標楷體"/>
          <w:color w:val="000000"/>
          <w:sz w:val="32"/>
        </w:rPr>
      </w:pPr>
    </w:p>
    <w:p w:rsidR="00A57D3A" w:rsidRDefault="00A57D3A">
      <w:pPr>
        <w:autoSpaceDE w:val="0"/>
        <w:autoSpaceDN w:val="0"/>
        <w:spacing w:line="288" w:lineRule="atLeast"/>
        <w:jc w:val="both"/>
        <w:textAlignment w:val="bottom"/>
        <w:rPr>
          <w:rFonts w:eastAsia="標楷體"/>
          <w:color w:val="000000"/>
          <w:sz w:val="32"/>
        </w:rPr>
      </w:pPr>
    </w:p>
    <w:p w:rsidR="00A57D3A" w:rsidRDefault="00A57D3A">
      <w:pPr>
        <w:autoSpaceDE w:val="0"/>
        <w:autoSpaceDN w:val="0"/>
        <w:spacing w:line="288" w:lineRule="atLeast"/>
        <w:jc w:val="center"/>
        <w:textAlignment w:val="bottom"/>
        <w:rPr>
          <w:rFonts w:eastAsia="標楷體"/>
          <w:color w:val="000000"/>
          <w:sz w:val="32"/>
        </w:rPr>
      </w:pPr>
      <w:r>
        <w:rPr>
          <w:rFonts w:eastAsia="標楷體" w:hint="eastAsia"/>
          <w:color w:val="000000"/>
          <w:sz w:val="32"/>
        </w:rPr>
        <w:t>中華民國</w:t>
      </w:r>
      <w:bookmarkStart w:id="0" w:name="_GoBack"/>
      <w:bookmarkEnd w:id="0"/>
      <w:r w:rsidR="00815D72">
        <w:rPr>
          <w:rFonts w:eastAsia="標楷體" w:hint="eastAsia"/>
          <w:color w:val="000000"/>
          <w:sz w:val="32"/>
        </w:rPr>
        <w:t xml:space="preserve"> </w:t>
      </w:r>
      <w:r>
        <w:rPr>
          <w:rFonts w:eastAsia="標楷體" w:hint="eastAsia"/>
          <w:color w:val="000000"/>
          <w:sz w:val="32"/>
        </w:rPr>
        <w:t xml:space="preserve"> </w:t>
      </w:r>
      <w:r>
        <w:rPr>
          <w:rFonts w:eastAsia="標楷體" w:hint="eastAsia"/>
          <w:color w:val="000000"/>
          <w:sz w:val="32"/>
        </w:rPr>
        <w:t>年</w:t>
      </w:r>
      <w:r>
        <w:rPr>
          <w:rFonts w:eastAsia="標楷體" w:hint="eastAsia"/>
          <w:color w:val="000000"/>
          <w:sz w:val="32"/>
        </w:rPr>
        <w:t xml:space="preserve"> </w:t>
      </w:r>
      <w:r>
        <w:rPr>
          <w:rFonts w:eastAsia="標楷體"/>
          <w:color w:val="000000"/>
          <w:sz w:val="32"/>
        </w:rPr>
        <w:t xml:space="preserve">  </w:t>
      </w:r>
      <w:r>
        <w:rPr>
          <w:rFonts w:eastAsia="標楷體" w:hint="eastAsia"/>
          <w:color w:val="000000"/>
          <w:sz w:val="32"/>
        </w:rPr>
        <w:t>月</w:t>
      </w:r>
      <w:r>
        <w:rPr>
          <w:rFonts w:eastAsia="標楷體"/>
          <w:color w:val="000000"/>
          <w:sz w:val="32"/>
        </w:rPr>
        <w:t xml:space="preserve"> </w:t>
      </w:r>
      <w:r>
        <w:rPr>
          <w:rFonts w:eastAsia="標楷體" w:hint="eastAsia"/>
          <w:color w:val="000000"/>
          <w:sz w:val="32"/>
        </w:rPr>
        <w:t xml:space="preserve"> </w:t>
      </w:r>
      <w:r>
        <w:rPr>
          <w:rFonts w:eastAsia="標楷體"/>
          <w:color w:val="000000"/>
          <w:sz w:val="32"/>
        </w:rPr>
        <w:t xml:space="preserve"> </w:t>
      </w:r>
      <w:r>
        <w:rPr>
          <w:rFonts w:eastAsia="標楷體" w:hint="eastAsia"/>
          <w:color w:val="000000"/>
          <w:sz w:val="32"/>
        </w:rPr>
        <w:t>日</w:t>
      </w:r>
    </w:p>
    <w:p w:rsidR="00A57D3A" w:rsidRDefault="00A57D3A">
      <w:pPr>
        <w:autoSpaceDE w:val="0"/>
        <w:autoSpaceDN w:val="0"/>
        <w:spacing w:line="288" w:lineRule="atLeast"/>
        <w:jc w:val="both"/>
        <w:textAlignment w:val="bottom"/>
        <w:rPr>
          <w:rFonts w:eastAsia="標楷體"/>
          <w:color w:val="000000"/>
          <w:sz w:val="32"/>
        </w:rPr>
        <w:sectPr w:rsidR="00A57D3A">
          <w:headerReference w:type="even" r:id="rId7"/>
          <w:headerReference w:type="default" r:id="rId8"/>
          <w:footerReference w:type="even" r:id="rId9"/>
          <w:footerReference w:type="default" r:id="rId10"/>
          <w:headerReference w:type="first" r:id="rId11"/>
          <w:footerReference w:type="first" r:id="rId12"/>
          <w:pgSz w:w="11906" w:h="16838"/>
          <w:pgMar w:top="1440" w:right="746" w:bottom="1258" w:left="900" w:header="720" w:footer="720" w:gutter="0"/>
          <w:pgNumType w:start="1"/>
          <w:cols w:space="720"/>
          <w:titlePg/>
        </w:sectPr>
      </w:pPr>
    </w:p>
    <w:p w:rsidR="00A57D3A" w:rsidRDefault="00A57D3A">
      <w:pPr>
        <w:autoSpaceDE w:val="0"/>
        <w:autoSpaceDN w:val="0"/>
        <w:spacing w:line="288" w:lineRule="atLeast"/>
        <w:jc w:val="center"/>
        <w:textAlignment w:val="bottom"/>
        <w:rPr>
          <w:rFonts w:eastAsia="標楷體"/>
          <w:b/>
          <w:color w:val="000000"/>
          <w:sz w:val="44"/>
        </w:rPr>
      </w:pPr>
      <w:r>
        <w:rPr>
          <w:rFonts w:eastAsia="標楷體" w:hint="eastAsia"/>
          <w:b/>
          <w:color w:val="000000"/>
          <w:sz w:val="44"/>
        </w:rPr>
        <w:lastRenderedPageBreak/>
        <w:t>目</w:t>
      </w:r>
      <w:r>
        <w:rPr>
          <w:rFonts w:eastAsia="標楷體" w:hint="eastAsia"/>
          <w:b/>
          <w:color w:val="000000"/>
          <w:sz w:val="44"/>
        </w:rPr>
        <w:t xml:space="preserve"> </w:t>
      </w:r>
      <w:r>
        <w:rPr>
          <w:rFonts w:eastAsia="標楷體" w:hint="eastAsia"/>
          <w:b/>
          <w:color w:val="000000"/>
          <w:sz w:val="44"/>
        </w:rPr>
        <w:t>次</w:t>
      </w:r>
    </w:p>
    <w:p w:rsidR="00A57D3A" w:rsidRDefault="00A57D3A">
      <w:pPr>
        <w:autoSpaceDE w:val="0"/>
        <w:autoSpaceDN w:val="0"/>
        <w:spacing w:line="288" w:lineRule="atLeast"/>
        <w:jc w:val="center"/>
        <w:textAlignment w:val="bottom"/>
        <w:rPr>
          <w:rFonts w:eastAsia="標楷體"/>
          <w:color w:val="000000"/>
        </w:rPr>
      </w:pPr>
      <w:r>
        <w:rPr>
          <w:rFonts w:eastAsia="標楷體"/>
          <w:color w:val="000000"/>
        </w:rPr>
        <w:t>(</w:t>
      </w:r>
      <w:r>
        <w:rPr>
          <w:rFonts w:eastAsia="標楷體" w:hint="eastAsia"/>
          <w:color w:val="000000"/>
        </w:rPr>
        <w:t>為方便作業，請依此格式撰寫報告</w:t>
      </w:r>
      <w:r>
        <w:rPr>
          <w:rFonts w:eastAsia="標楷體" w:hint="eastAsia"/>
          <w:color w:val="000000"/>
        </w:rPr>
        <w:t>)</w:t>
      </w:r>
    </w:p>
    <w:p w:rsidR="00A57D3A" w:rsidRDefault="00A57D3A">
      <w:pPr>
        <w:autoSpaceDE w:val="0"/>
        <w:autoSpaceDN w:val="0"/>
        <w:spacing w:line="400" w:lineRule="exact"/>
        <w:ind w:left="260" w:hanging="260"/>
        <w:jc w:val="both"/>
        <w:textAlignment w:val="bottom"/>
        <w:rPr>
          <w:rFonts w:eastAsia="標楷體"/>
          <w:color w:val="000000"/>
          <w:sz w:val="28"/>
        </w:rPr>
      </w:pPr>
    </w:p>
    <w:p w:rsidR="00A57D3A" w:rsidRDefault="00A57D3A">
      <w:pPr>
        <w:autoSpaceDE w:val="0"/>
        <w:autoSpaceDN w:val="0"/>
        <w:spacing w:line="400" w:lineRule="exact"/>
        <w:ind w:left="260" w:hanging="260"/>
        <w:jc w:val="both"/>
        <w:textAlignment w:val="bottom"/>
        <w:rPr>
          <w:rFonts w:ascii="標楷體" w:eastAsia="標楷體"/>
          <w:sz w:val="28"/>
        </w:rPr>
      </w:pPr>
      <w:r>
        <w:rPr>
          <w:rFonts w:ascii="標楷體" w:eastAsia="標楷體" w:hint="eastAsia"/>
          <w:sz w:val="28"/>
        </w:rPr>
        <w:t>一、摘要</w:t>
      </w:r>
    </w:p>
    <w:p w:rsidR="00A57D3A" w:rsidRDefault="00A57D3A">
      <w:pPr>
        <w:autoSpaceDE w:val="0"/>
        <w:autoSpaceDN w:val="0"/>
        <w:spacing w:line="400" w:lineRule="exact"/>
        <w:ind w:leftChars="192" w:left="719" w:hangingChars="92" w:hanging="258"/>
        <w:jc w:val="both"/>
        <w:textAlignment w:val="bottom"/>
        <w:rPr>
          <w:rFonts w:ascii="標楷體" w:eastAsia="標楷體"/>
          <w:sz w:val="28"/>
        </w:rPr>
      </w:pPr>
      <w:r>
        <w:rPr>
          <w:rFonts w:ascii="標楷體" w:eastAsia="標楷體" w:hint="eastAsia"/>
          <w:sz w:val="28"/>
        </w:rPr>
        <w:t>（含背景簡介、問題說明及本文解決問題方法、創新所在、與實作結果等概要陳述，此段之目的是讓評審能在短時間內抓到此專題實作之重點，如論文之abstract）</w:t>
      </w:r>
    </w:p>
    <w:p w:rsidR="00A57D3A" w:rsidRDefault="00A57D3A">
      <w:pPr>
        <w:autoSpaceDE w:val="0"/>
        <w:autoSpaceDN w:val="0"/>
        <w:spacing w:line="400" w:lineRule="exact"/>
        <w:ind w:left="280" w:rightChars="-161" w:right="-386"/>
        <w:jc w:val="both"/>
        <w:textAlignment w:val="bottom"/>
        <w:rPr>
          <w:rFonts w:ascii="標楷體" w:eastAsia="標楷體"/>
          <w:sz w:val="28"/>
        </w:rPr>
      </w:pPr>
    </w:p>
    <w:p w:rsidR="00A57D3A" w:rsidRDefault="00A57D3A">
      <w:pPr>
        <w:snapToGrid w:val="0"/>
        <w:spacing w:line="400" w:lineRule="exact"/>
        <w:jc w:val="both"/>
        <w:rPr>
          <w:rFonts w:ascii="標楷體" w:eastAsia="標楷體"/>
          <w:sz w:val="28"/>
        </w:rPr>
      </w:pPr>
      <w:r>
        <w:rPr>
          <w:rFonts w:ascii="標楷體" w:eastAsia="標楷體" w:hint="eastAsia"/>
          <w:sz w:val="28"/>
        </w:rPr>
        <w:t>二、前言與文獻回顧</w:t>
      </w:r>
    </w:p>
    <w:p w:rsidR="00A57D3A" w:rsidRDefault="00A57D3A">
      <w:pPr>
        <w:pStyle w:val="3"/>
        <w:ind w:leftChars="233" w:left="898"/>
        <w:rPr>
          <w:rFonts w:ascii="標楷體"/>
        </w:rPr>
      </w:pPr>
      <w:r>
        <w:rPr>
          <w:rFonts w:ascii="標楷體" w:hint="eastAsia"/>
        </w:rPr>
        <w:t>（含本專題製作目的、擬探討解決之問題描述、前人解決此問題之方法、本文解決此問題之構想）</w:t>
      </w:r>
    </w:p>
    <w:p w:rsidR="00A57D3A" w:rsidRDefault="00A57D3A">
      <w:pPr>
        <w:autoSpaceDE w:val="0"/>
        <w:autoSpaceDN w:val="0"/>
        <w:spacing w:line="400" w:lineRule="exact"/>
        <w:ind w:left="278"/>
        <w:jc w:val="both"/>
        <w:textAlignment w:val="bottom"/>
        <w:rPr>
          <w:rFonts w:ascii="標楷體" w:eastAsia="標楷體"/>
          <w:sz w:val="28"/>
        </w:rPr>
      </w:pPr>
    </w:p>
    <w:p w:rsidR="00A57D3A" w:rsidRDefault="00A57D3A">
      <w:pPr>
        <w:snapToGrid w:val="0"/>
        <w:spacing w:line="400" w:lineRule="exact"/>
        <w:jc w:val="both"/>
        <w:rPr>
          <w:rFonts w:ascii="標楷體" w:eastAsia="標楷體"/>
          <w:sz w:val="28"/>
        </w:rPr>
      </w:pPr>
      <w:r>
        <w:rPr>
          <w:rFonts w:ascii="標楷體" w:eastAsia="標楷體" w:hint="eastAsia"/>
          <w:sz w:val="28"/>
        </w:rPr>
        <w:t>三、設計原理分析</w:t>
      </w:r>
    </w:p>
    <w:p w:rsidR="00A57D3A" w:rsidRDefault="00A57D3A">
      <w:pPr>
        <w:autoSpaceDE w:val="0"/>
        <w:autoSpaceDN w:val="0"/>
        <w:spacing w:line="400" w:lineRule="exact"/>
        <w:ind w:left="540"/>
        <w:jc w:val="both"/>
        <w:textAlignment w:val="bottom"/>
        <w:rPr>
          <w:rFonts w:ascii="標楷體" w:eastAsia="標楷體"/>
          <w:sz w:val="28"/>
        </w:rPr>
      </w:pPr>
      <w:r>
        <w:rPr>
          <w:rFonts w:ascii="標楷體" w:eastAsia="標楷體" w:hint="eastAsia"/>
          <w:sz w:val="28"/>
        </w:rPr>
        <w:t>（含本專題所提解決問題方法之設計原理、分析及創新性）</w:t>
      </w:r>
    </w:p>
    <w:p w:rsidR="00A57D3A" w:rsidRDefault="00A57D3A">
      <w:pPr>
        <w:snapToGrid w:val="0"/>
        <w:spacing w:line="400" w:lineRule="exact"/>
        <w:jc w:val="both"/>
        <w:rPr>
          <w:rFonts w:ascii="標楷體" w:eastAsia="標楷體"/>
          <w:sz w:val="28"/>
        </w:rPr>
      </w:pPr>
    </w:p>
    <w:p w:rsidR="00A57D3A" w:rsidRDefault="00A57D3A">
      <w:pPr>
        <w:snapToGrid w:val="0"/>
        <w:spacing w:line="400" w:lineRule="exact"/>
        <w:jc w:val="both"/>
        <w:rPr>
          <w:rFonts w:ascii="標楷體" w:eastAsia="標楷體"/>
          <w:sz w:val="28"/>
        </w:rPr>
      </w:pPr>
      <w:r>
        <w:rPr>
          <w:rFonts w:ascii="標楷體" w:eastAsia="標楷體" w:hint="eastAsia"/>
          <w:sz w:val="28"/>
        </w:rPr>
        <w:t>四、軟硬體系統說明</w:t>
      </w:r>
    </w:p>
    <w:p w:rsidR="00A57D3A" w:rsidRDefault="00A57D3A">
      <w:pPr>
        <w:autoSpaceDE w:val="0"/>
        <w:autoSpaceDN w:val="0"/>
        <w:spacing w:line="400" w:lineRule="exact"/>
        <w:ind w:left="540"/>
        <w:jc w:val="both"/>
        <w:textAlignment w:val="bottom"/>
        <w:rPr>
          <w:rFonts w:ascii="標楷體" w:eastAsia="標楷體"/>
          <w:sz w:val="28"/>
        </w:rPr>
      </w:pPr>
      <w:r>
        <w:rPr>
          <w:rFonts w:ascii="標楷體" w:eastAsia="標楷體" w:hint="eastAsia"/>
          <w:sz w:val="28"/>
        </w:rPr>
        <w:t>（含系統架構圖、方塊圖、流程圖等之說明）</w:t>
      </w:r>
    </w:p>
    <w:p w:rsidR="00A57D3A" w:rsidRDefault="00A57D3A">
      <w:pPr>
        <w:autoSpaceDE w:val="0"/>
        <w:autoSpaceDN w:val="0"/>
        <w:spacing w:line="400" w:lineRule="exact"/>
        <w:ind w:left="260"/>
        <w:jc w:val="both"/>
        <w:textAlignment w:val="bottom"/>
        <w:rPr>
          <w:rFonts w:ascii="標楷體" w:eastAsia="標楷體"/>
          <w:sz w:val="28"/>
        </w:rPr>
      </w:pPr>
    </w:p>
    <w:p w:rsidR="00A57D3A" w:rsidRDefault="00A57D3A">
      <w:pPr>
        <w:snapToGrid w:val="0"/>
        <w:spacing w:line="400" w:lineRule="exact"/>
        <w:jc w:val="both"/>
        <w:rPr>
          <w:rFonts w:ascii="標楷體" w:eastAsia="標楷體"/>
          <w:sz w:val="28"/>
        </w:rPr>
      </w:pPr>
      <w:r>
        <w:rPr>
          <w:rFonts w:ascii="標楷體" w:eastAsia="標楷體" w:hint="eastAsia"/>
          <w:sz w:val="28"/>
        </w:rPr>
        <w:t>五、團隊分工合作方式</w:t>
      </w:r>
    </w:p>
    <w:p w:rsidR="00A57D3A" w:rsidRDefault="00A57D3A" w:rsidP="00815D72">
      <w:pPr>
        <w:pStyle w:val="2"/>
        <w:spacing w:line="400" w:lineRule="exact"/>
        <w:ind w:leftChars="184" w:left="719" w:hangingChars="99" w:hanging="277"/>
        <w:rPr>
          <w:rFonts w:ascii="標楷體" w:eastAsia="標楷體"/>
          <w:sz w:val="28"/>
        </w:rPr>
      </w:pPr>
      <w:r>
        <w:rPr>
          <w:rFonts w:ascii="標楷體" w:eastAsia="標楷體" w:hint="eastAsia"/>
          <w:sz w:val="28"/>
        </w:rPr>
        <w:t>（請陳述指導教授、學生隊員間完成此專題製作之團隊合作方式。譬如，工作分配、題目之選取、實作前創意之評估、實作進行中問題之解決及新增之創意、協調整合‧‧‧等團隊合作方式說明）</w:t>
      </w:r>
    </w:p>
    <w:p w:rsidR="00A57D3A" w:rsidRDefault="00A57D3A">
      <w:pPr>
        <w:autoSpaceDE w:val="0"/>
        <w:autoSpaceDN w:val="0"/>
        <w:spacing w:line="400" w:lineRule="exact"/>
        <w:ind w:left="260" w:hanging="260"/>
        <w:jc w:val="both"/>
        <w:textAlignment w:val="bottom"/>
        <w:rPr>
          <w:rFonts w:ascii="標楷體" w:eastAsia="標楷體"/>
          <w:sz w:val="28"/>
        </w:rPr>
      </w:pPr>
    </w:p>
    <w:p w:rsidR="00A57D3A" w:rsidRDefault="00A57D3A">
      <w:pPr>
        <w:snapToGrid w:val="0"/>
        <w:spacing w:line="400" w:lineRule="exact"/>
        <w:jc w:val="both"/>
        <w:rPr>
          <w:rFonts w:ascii="標楷體" w:eastAsia="標楷體"/>
          <w:sz w:val="28"/>
        </w:rPr>
      </w:pPr>
      <w:r>
        <w:rPr>
          <w:rFonts w:ascii="標楷體" w:eastAsia="標楷體" w:hint="eastAsia"/>
          <w:sz w:val="28"/>
        </w:rPr>
        <w:t>六、成果與討論</w:t>
      </w:r>
    </w:p>
    <w:p w:rsidR="00A57D3A" w:rsidRDefault="00A57D3A" w:rsidP="00815D72">
      <w:pPr>
        <w:pStyle w:val="a3"/>
        <w:spacing w:line="400" w:lineRule="exact"/>
        <w:ind w:leftChars="184" w:left="719" w:hangingChars="99" w:hanging="277"/>
        <w:rPr>
          <w:sz w:val="28"/>
        </w:rPr>
      </w:pPr>
      <w:r>
        <w:rPr>
          <w:rFonts w:hint="eastAsia"/>
          <w:sz w:val="28"/>
        </w:rPr>
        <w:t>（含本專題所設計軟硬體系統之實驗結果及與前人方法之比較。說明此實驗結果是否能支持本專題之研究目的及所提創新所在之構想）</w:t>
      </w:r>
    </w:p>
    <w:p w:rsidR="00A57D3A" w:rsidRDefault="00A57D3A">
      <w:pPr>
        <w:autoSpaceDE w:val="0"/>
        <w:autoSpaceDN w:val="0"/>
        <w:spacing w:line="400" w:lineRule="exact"/>
        <w:ind w:left="260"/>
        <w:jc w:val="both"/>
        <w:textAlignment w:val="bottom"/>
        <w:rPr>
          <w:rFonts w:ascii="標楷體" w:eastAsia="標楷體"/>
          <w:sz w:val="28"/>
        </w:rPr>
      </w:pPr>
    </w:p>
    <w:p w:rsidR="00A57D3A" w:rsidRDefault="00A57D3A">
      <w:pPr>
        <w:autoSpaceDE w:val="0"/>
        <w:autoSpaceDN w:val="0"/>
        <w:spacing w:line="400" w:lineRule="exact"/>
        <w:ind w:left="260" w:hanging="260"/>
        <w:jc w:val="both"/>
        <w:textAlignment w:val="bottom"/>
        <w:rPr>
          <w:rFonts w:ascii="標楷體" w:eastAsia="標楷體"/>
          <w:sz w:val="28"/>
        </w:rPr>
      </w:pPr>
      <w:r>
        <w:rPr>
          <w:rFonts w:ascii="標楷體" w:eastAsia="標楷體" w:hint="eastAsia"/>
          <w:sz w:val="28"/>
        </w:rPr>
        <w:t>七、結論</w:t>
      </w:r>
    </w:p>
    <w:p w:rsidR="00A57D3A" w:rsidRDefault="00A57D3A">
      <w:pPr>
        <w:autoSpaceDE w:val="0"/>
        <w:autoSpaceDN w:val="0"/>
        <w:spacing w:line="400" w:lineRule="exact"/>
        <w:ind w:left="260" w:hanging="260"/>
        <w:jc w:val="both"/>
        <w:textAlignment w:val="bottom"/>
        <w:rPr>
          <w:rFonts w:ascii="標楷體" w:eastAsia="標楷體"/>
          <w:sz w:val="28"/>
        </w:rPr>
      </w:pPr>
    </w:p>
    <w:p w:rsidR="00A57D3A" w:rsidRDefault="00A57D3A">
      <w:pPr>
        <w:autoSpaceDE w:val="0"/>
        <w:autoSpaceDN w:val="0"/>
        <w:spacing w:line="400" w:lineRule="exact"/>
        <w:ind w:left="260" w:hanging="260"/>
        <w:jc w:val="both"/>
        <w:textAlignment w:val="bottom"/>
        <w:rPr>
          <w:rFonts w:ascii="標楷體" w:eastAsia="標楷體"/>
          <w:color w:val="000000"/>
          <w:sz w:val="28"/>
        </w:rPr>
      </w:pPr>
      <w:r>
        <w:rPr>
          <w:rFonts w:ascii="標楷體" w:eastAsia="標楷體" w:hint="eastAsia"/>
          <w:color w:val="000000"/>
          <w:sz w:val="28"/>
        </w:rPr>
        <w:t>八、參考文獻</w:t>
      </w:r>
    </w:p>
    <w:p w:rsidR="00A57D3A" w:rsidRDefault="00A57D3A">
      <w:pPr>
        <w:autoSpaceDE w:val="0"/>
        <w:autoSpaceDN w:val="0"/>
        <w:spacing w:line="400" w:lineRule="exact"/>
        <w:ind w:left="260" w:hanging="260"/>
        <w:jc w:val="center"/>
        <w:textAlignment w:val="bottom"/>
        <w:rPr>
          <w:rFonts w:ascii="新細明體" w:eastAsia="新細明體"/>
          <w:b/>
          <w:sz w:val="28"/>
        </w:rPr>
      </w:pPr>
      <w:r>
        <w:rPr>
          <w:rFonts w:eastAsia="標楷體"/>
          <w:color w:val="000000"/>
          <w:sz w:val="28"/>
        </w:rPr>
        <w:br w:type="page"/>
      </w:r>
      <w:r>
        <w:rPr>
          <w:rFonts w:ascii="新細明體" w:eastAsia="新細明體" w:hint="eastAsia"/>
          <w:b/>
          <w:sz w:val="28"/>
        </w:rPr>
        <w:lastRenderedPageBreak/>
        <w:t>全文格式</w:t>
      </w:r>
    </w:p>
    <w:p w:rsidR="00A57D3A" w:rsidRDefault="00A57D3A">
      <w:pPr>
        <w:snapToGrid w:val="0"/>
        <w:jc w:val="center"/>
        <w:rPr>
          <w:rFonts w:ascii="新細明體" w:eastAsia="新細明體"/>
        </w:rPr>
      </w:pPr>
    </w:p>
    <w:p w:rsidR="00A57D3A" w:rsidRDefault="00A57D3A">
      <w:pPr>
        <w:snapToGrid w:val="0"/>
        <w:jc w:val="center"/>
        <w:rPr>
          <w:rFonts w:ascii="新細明體" w:eastAsia="新細明體"/>
        </w:rPr>
      </w:pPr>
      <w:r>
        <w:rPr>
          <w:rFonts w:ascii="新細明體" w:eastAsia="新細明體" w:hint="eastAsia"/>
        </w:rPr>
        <w:t>指導老師：</w:t>
      </w:r>
    </w:p>
    <w:p w:rsidR="00A57D3A" w:rsidRDefault="00A57D3A">
      <w:pPr>
        <w:snapToGrid w:val="0"/>
        <w:jc w:val="center"/>
        <w:rPr>
          <w:rFonts w:ascii="新細明體" w:eastAsia="新細明體"/>
          <w:vertAlign w:val="superscript"/>
        </w:rPr>
      </w:pPr>
      <w:r>
        <w:rPr>
          <w:rFonts w:ascii="新細明體" w:eastAsia="新細明體" w:hint="eastAsia"/>
        </w:rPr>
        <w:t>參賽組員：</w:t>
      </w:r>
    </w:p>
    <w:p w:rsidR="00A57D3A" w:rsidRDefault="00A57D3A">
      <w:pPr>
        <w:snapToGrid w:val="0"/>
        <w:rPr>
          <w:rFonts w:ascii="新細明體" w:eastAsia="新細明體"/>
        </w:rPr>
      </w:pPr>
    </w:p>
    <w:p w:rsidR="00A57D3A" w:rsidRDefault="00A57D3A">
      <w:pPr>
        <w:snapToGrid w:val="0"/>
        <w:jc w:val="center"/>
        <w:rPr>
          <w:rFonts w:ascii="新細明體" w:eastAsia="新細明體"/>
          <w:b/>
          <w:sz w:val="20"/>
        </w:rPr>
        <w:sectPr w:rsidR="00A57D3A">
          <w:footerReference w:type="even" r:id="rId13"/>
          <w:footerReference w:type="default" r:id="rId14"/>
          <w:pgSz w:w="11906" w:h="16838"/>
          <w:pgMar w:top="1134" w:right="746" w:bottom="1134" w:left="900" w:header="851" w:footer="567" w:gutter="0"/>
          <w:cols w:space="425"/>
          <w:docGrid w:type="lines" w:linePitch="360"/>
        </w:sectPr>
      </w:pPr>
    </w:p>
    <w:p w:rsidR="00A57D3A" w:rsidRDefault="00A57D3A">
      <w:pPr>
        <w:snapToGrid w:val="0"/>
        <w:jc w:val="center"/>
        <w:rPr>
          <w:rFonts w:ascii="新細明體" w:eastAsia="新細明體"/>
          <w:b/>
          <w:sz w:val="20"/>
        </w:rPr>
      </w:pPr>
      <w:r>
        <w:rPr>
          <w:rFonts w:ascii="新細明體" w:eastAsia="新細明體" w:hint="eastAsia"/>
          <w:b/>
          <w:sz w:val="20"/>
        </w:rPr>
        <w:t>摘要</w:t>
      </w:r>
    </w:p>
    <w:p w:rsidR="00A57D3A" w:rsidRDefault="00A57D3A">
      <w:pPr>
        <w:snapToGrid w:val="0"/>
        <w:jc w:val="both"/>
        <w:rPr>
          <w:rFonts w:ascii="新細明體" w:eastAsia="新細明體"/>
          <w:sz w:val="20"/>
        </w:rPr>
      </w:pPr>
      <w:r>
        <w:rPr>
          <w:rFonts w:ascii="新細明體" w:eastAsia="新細明體" w:hint="eastAsia"/>
          <w:sz w:val="20"/>
        </w:rPr>
        <w:t xml:space="preserve">    </w:t>
      </w:r>
    </w:p>
    <w:p w:rsidR="00A57D3A" w:rsidRDefault="00A57D3A">
      <w:pPr>
        <w:snapToGrid w:val="0"/>
        <w:ind w:firstLineChars="200" w:firstLine="400"/>
        <w:jc w:val="both"/>
        <w:rPr>
          <w:rFonts w:ascii="新細明體" w:eastAsia="新細明體"/>
          <w:i/>
          <w:sz w:val="20"/>
        </w:rPr>
      </w:pPr>
      <w:r>
        <w:rPr>
          <w:rFonts w:ascii="新細明體" w:eastAsia="新細明體" w:hint="eastAsia"/>
          <w:sz w:val="20"/>
        </w:rPr>
        <w:t>本文舉例說明</w:t>
      </w:r>
      <w:r>
        <w:rPr>
          <w:rFonts w:ascii="新細明體" w:eastAsia="新細明體" w:hAnsi="新細明體"/>
          <w:sz w:val="20"/>
        </w:rPr>
        <w:t>「</w:t>
      </w:r>
      <w:r>
        <w:rPr>
          <w:rFonts w:ascii="新細明體" w:eastAsia="新細明體" w:hAnsi="新細明體" w:hint="eastAsia"/>
          <w:sz w:val="20"/>
        </w:rPr>
        <w:t>xxx</w:t>
      </w:r>
      <w:r>
        <w:rPr>
          <w:rFonts w:ascii="新細明體" w:eastAsia="新細明體" w:hAnsi="新細明體"/>
          <w:sz w:val="20"/>
        </w:rPr>
        <w:t>」</w:t>
      </w:r>
      <w:r>
        <w:rPr>
          <w:rFonts w:ascii="新細明體" w:eastAsia="新細明體" w:hint="eastAsia"/>
          <w:sz w:val="20"/>
        </w:rPr>
        <w:t>作品所採用之排版格式，供投稿人準備作品文件時參考之用。</w:t>
      </w:r>
    </w:p>
    <w:p w:rsidR="00A57D3A" w:rsidRDefault="00A57D3A">
      <w:pPr>
        <w:snapToGrid w:val="0"/>
        <w:jc w:val="both"/>
        <w:rPr>
          <w:rFonts w:ascii="新細明體" w:eastAsia="新細明體"/>
          <w:sz w:val="20"/>
        </w:rPr>
      </w:pPr>
    </w:p>
    <w:p w:rsidR="00A57D3A" w:rsidRDefault="00A57D3A">
      <w:pPr>
        <w:numPr>
          <w:ilvl w:val="0"/>
          <w:numId w:val="2"/>
        </w:numPr>
        <w:snapToGrid w:val="0"/>
        <w:rPr>
          <w:rFonts w:ascii="新細明體" w:eastAsia="新細明體"/>
          <w:b/>
          <w:sz w:val="20"/>
        </w:rPr>
      </w:pPr>
      <w:r>
        <w:rPr>
          <w:rFonts w:ascii="新細明體" w:eastAsia="新細明體" w:hint="eastAsia"/>
          <w:b/>
          <w:sz w:val="20"/>
        </w:rPr>
        <w:t>格式</w:t>
      </w:r>
    </w:p>
    <w:p w:rsidR="00A57D3A" w:rsidRDefault="00A57D3A">
      <w:pPr>
        <w:snapToGrid w:val="0"/>
        <w:ind w:firstLineChars="200" w:firstLine="400"/>
        <w:jc w:val="both"/>
        <w:rPr>
          <w:rFonts w:ascii="新細明體" w:eastAsia="新細明體"/>
          <w:sz w:val="20"/>
        </w:rPr>
      </w:pPr>
    </w:p>
    <w:p w:rsidR="00A57D3A" w:rsidRDefault="00A57D3A">
      <w:pPr>
        <w:snapToGrid w:val="0"/>
        <w:ind w:firstLineChars="200" w:firstLine="400"/>
        <w:jc w:val="both"/>
        <w:rPr>
          <w:rFonts w:ascii="新細明體" w:eastAsia="新細明體"/>
          <w:sz w:val="20"/>
        </w:rPr>
      </w:pPr>
      <w:r>
        <w:rPr>
          <w:rFonts w:ascii="新細明體" w:eastAsia="新細明體" w:hint="eastAsia"/>
          <w:sz w:val="20"/>
        </w:rPr>
        <w:t>報告內容：摘要、前言與文獻回顧、設計原理分析、軟硬體系統說明、團隊分工合作方式…等</w:t>
      </w:r>
    </w:p>
    <w:p w:rsidR="00A57D3A" w:rsidRDefault="00A57D3A">
      <w:pPr>
        <w:snapToGrid w:val="0"/>
        <w:ind w:firstLineChars="200" w:firstLine="400"/>
        <w:jc w:val="both"/>
        <w:rPr>
          <w:rFonts w:ascii="新細明體" w:eastAsia="新細明體"/>
          <w:sz w:val="20"/>
        </w:rPr>
      </w:pPr>
      <w:r>
        <w:rPr>
          <w:rFonts w:ascii="新細明體" w:eastAsia="新細明體" w:hint="eastAsia"/>
          <w:sz w:val="20"/>
        </w:rPr>
        <w:t>全文文章用A</w:t>
      </w:r>
      <w:r>
        <w:rPr>
          <w:rFonts w:ascii="新細明體" w:eastAsia="新細明體"/>
          <w:sz w:val="20"/>
        </w:rPr>
        <w:t>4</w:t>
      </w:r>
      <w:r>
        <w:rPr>
          <w:rFonts w:ascii="新細明體" w:eastAsia="新細明體" w:hint="eastAsia"/>
          <w:sz w:val="20"/>
        </w:rPr>
        <w:t>大小的紙張，每頁上下緣各留2.5公分及左右兩側各留3.0公分，文章之論文題目與作者不分欄﹐內文分兩欄，打字不可參差不齊，文字全部採用新細明體。</w:t>
      </w:r>
    </w:p>
    <w:p w:rsidR="00A57D3A" w:rsidRDefault="00A57D3A">
      <w:pPr>
        <w:snapToGrid w:val="0"/>
        <w:jc w:val="both"/>
        <w:rPr>
          <w:rFonts w:ascii="新細明體" w:eastAsia="新細明體"/>
          <w:sz w:val="20"/>
        </w:rPr>
      </w:pPr>
      <w:r>
        <w:rPr>
          <w:rFonts w:ascii="新細明體" w:eastAsia="新細明體" w:hint="eastAsia"/>
          <w:sz w:val="20"/>
        </w:rPr>
        <w:t xml:space="preserve">    全文文章包括圖片、表格、參考文獻，以6頁為主。請於每頁下方插入頁碼置中。全文文章請以MS-Word （.doc檔）編輯軟體建檔或轉成.pdf檔，。</w:t>
      </w:r>
    </w:p>
    <w:p w:rsidR="00A57D3A" w:rsidRDefault="00A57D3A">
      <w:pPr>
        <w:snapToGrid w:val="0"/>
        <w:jc w:val="both"/>
        <w:rPr>
          <w:rFonts w:ascii="新細明體" w:eastAsia="新細明體"/>
          <w:sz w:val="20"/>
        </w:rPr>
      </w:pPr>
    </w:p>
    <w:p w:rsidR="00A57D3A" w:rsidRDefault="00A57D3A">
      <w:pPr>
        <w:numPr>
          <w:ilvl w:val="1"/>
          <w:numId w:val="2"/>
        </w:numPr>
        <w:snapToGrid w:val="0"/>
        <w:jc w:val="both"/>
        <w:rPr>
          <w:rFonts w:ascii="新細明體" w:eastAsia="新細明體"/>
          <w:b/>
          <w:sz w:val="20"/>
        </w:rPr>
      </w:pPr>
      <w:r>
        <w:rPr>
          <w:rFonts w:ascii="新細明體" w:eastAsia="新細明體" w:hint="eastAsia"/>
          <w:b/>
          <w:sz w:val="20"/>
        </w:rPr>
        <w:t>論文題目與作者</w:t>
      </w:r>
    </w:p>
    <w:p w:rsidR="00A57D3A" w:rsidRDefault="00A57D3A">
      <w:pPr>
        <w:snapToGrid w:val="0"/>
        <w:ind w:firstLineChars="200" w:firstLine="400"/>
        <w:jc w:val="both"/>
        <w:rPr>
          <w:rFonts w:ascii="新細明體" w:eastAsia="新細明體"/>
          <w:sz w:val="20"/>
        </w:rPr>
      </w:pPr>
      <w:r>
        <w:rPr>
          <w:rFonts w:ascii="新細明體" w:eastAsia="新細明體" w:hint="eastAsia"/>
          <w:sz w:val="20"/>
        </w:rPr>
        <w:t>論文題目宜簡明，字形為14點新細明體、粗體，置於第一頁第一行中央不分欄。作者部分包含參加類群、姓名、所屬學校，字型均為12點細明體，亦置中，採單行間距不分欄。</w:t>
      </w:r>
    </w:p>
    <w:p w:rsidR="00A57D3A" w:rsidRDefault="00A57D3A">
      <w:pPr>
        <w:snapToGrid w:val="0"/>
        <w:jc w:val="both"/>
        <w:rPr>
          <w:rFonts w:ascii="新細明體" w:eastAsia="新細明體"/>
          <w:sz w:val="20"/>
        </w:rPr>
      </w:pPr>
    </w:p>
    <w:p w:rsidR="00A57D3A" w:rsidRDefault="00A57D3A">
      <w:pPr>
        <w:numPr>
          <w:ilvl w:val="1"/>
          <w:numId w:val="2"/>
        </w:numPr>
        <w:snapToGrid w:val="0"/>
        <w:jc w:val="both"/>
        <w:rPr>
          <w:rFonts w:ascii="新細明體" w:eastAsia="新細明體"/>
          <w:b/>
          <w:sz w:val="20"/>
        </w:rPr>
      </w:pPr>
      <w:r>
        <w:rPr>
          <w:rFonts w:ascii="新細明體" w:eastAsia="新細明體" w:hint="eastAsia"/>
          <w:b/>
          <w:sz w:val="20"/>
        </w:rPr>
        <w:t>內文</w:t>
      </w:r>
    </w:p>
    <w:p w:rsidR="00A57D3A" w:rsidRDefault="00A57D3A">
      <w:pPr>
        <w:snapToGrid w:val="0"/>
        <w:jc w:val="both"/>
        <w:rPr>
          <w:rFonts w:ascii="新細明體" w:eastAsia="新細明體"/>
          <w:sz w:val="20"/>
        </w:rPr>
      </w:pPr>
      <w:r>
        <w:rPr>
          <w:rFonts w:ascii="新細明體" w:eastAsia="新細明體" w:hint="eastAsia"/>
          <w:sz w:val="20"/>
        </w:rPr>
        <w:t xml:space="preserve">    內文字型均採用10點新細明體，採單行間距，分兩欄編排。文內所有出現之英文及數字部分請使用Time New Roman字體。</w:t>
      </w:r>
    </w:p>
    <w:p w:rsidR="00A57D3A" w:rsidRDefault="00A57D3A">
      <w:pPr>
        <w:snapToGrid w:val="0"/>
        <w:jc w:val="both"/>
        <w:rPr>
          <w:rFonts w:ascii="新細明體" w:eastAsia="新細明體"/>
          <w:sz w:val="20"/>
        </w:rPr>
      </w:pPr>
    </w:p>
    <w:p w:rsidR="00A57D3A" w:rsidRDefault="00A57D3A">
      <w:pPr>
        <w:numPr>
          <w:ilvl w:val="1"/>
          <w:numId w:val="2"/>
        </w:numPr>
        <w:snapToGrid w:val="0"/>
        <w:jc w:val="both"/>
        <w:rPr>
          <w:rFonts w:ascii="新細明體" w:eastAsia="新細明體"/>
          <w:b/>
          <w:sz w:val="20"/>
        </w:rPr>
      </w:pPr>
      <w:r>
        <w:rPr>
          <w:rFonts w:ascii="新細明體" w:eastAsia="新細明體" w:hint="eastAsia"/>
          <w:b/>
          <w:sz w:val="20"/>
        </w:rPr>
        <w:t>章節與小節標題</w:t>
      </w:r>
    </w:p>
    <w:p w:rsidR="00A57D3A" w:rsidRDefault="00A57D3A">
      <w:pPr>
        <w:snapToGrid w:val="0"/>
        <w:ind w:left="330"/>
        <w:jc w:val="both"/>
        <w:rPr>
          <w:rFonts w:ascii="新細明體" w:eastAsia="新細明體"/>
          <w:sz w:val="20"/>
        </w:rPr>
      </w:pPr>
      <w:r>
        <w:rPr>
          <w:rFonts w:ascii="新細明體" w:eastAsia="新細明體" w:hint="eastAsia"/>
          <w:sz w:val="20"/>
        </w:rPr>
        <w:t>作品之各節標題應置於列之中央位置。小節標題則應從文稿之左緣開始。</w:t>
      </w:r>
    </w:p>
    <w:p w:rsidR="00A57D3A" w:rsidRDefault="00A57D3A">
      <w:pPr>
        <w:snapToGrid w:val="0"/>
        <w:jc w:val="both"/>
        <w:rPr>
          <w:rFonts w:ascii="新細明體" w:eastAsia="新細明體"/>
          <w:sz w:val="20"/>
        </w:rPr>
      </w:pPr>
    </w:p>
    <w:p w:rsidR="00A57D3A" w:rsidRDefault="00A57D3A">
      <w:pPr>
        <w:numPr>
          <w:ilvl w:val="0"/>
          <w:numId w:val="2"/>
        </w:numPr>
        <w:snapToGrid w:val="0"/>
        <w:rPr>
          <w:rFonts w:ascii="新細明體" w:eastAsia="新細明體"/>
          <w:b/>
          <w:sz w:val="20"/>
        </w:rPr>
      </w:pPr>
      <w:r>
        <w:rPr>
          <w:rFonts w:ascii="新細明體" w:eastAsia="新細明體" w:hint="eastAsia"/>
          <w:b/>
          <w:sz w:val="20"/>
        </w:rPr>
        <w:t>關於圖片、表格及方程式</w:t>
      </w:r>
    </w:p>
    <w:p w:rsidR="00A57D3A" w:rsidRDefault="00A57D3A">
      <w:pPr>
        <w:snapToGrid w:val="0"/>
        <w:jc w:val="both"/>
        <w:rPr>
          <w:rFonts w:ascii="新細明體" w:eastAsia="新細明體"/>
          <w:sz w:val="20"/>
        </w:rPr>
      </w:pPr>
    </w:p>
    <w:p w:rsidR="00A57D3A" w:rsidRDefault="00A57D3A">
      <w:pPr>
        <w:snapToGrid w:val="0"/>
        <w:jc w:val="both"/>
        <w:rPr>
          <w:rFonts w:ascii="新細明體" w:eastAsia="新細明體"/>
          <w:sz w:val="20"/>
        </w:rPr>
      </w:pPr>
      <w:r>
        <w:rPr>
          <w:rFonts w:ascii="新細明體" w:eastAsia="新細明體" w:hint="eastAsia"/>
          <w:sz w:val="20"/>
        </w:rPr>
        <w:t xml:space="preserve">    圖片及表格可以置於文中或文章最後。</w:t>
      </w:r>
    </w:p>
    <w:p w:rsidR="00A57D3A" w:rsidRDefault="00A57D3A">
      <w:pPr>
        <w:snapToGrid w:val="0"/>
        <w:jc w:val="both"/>
        <w:rPr>
          <w:rFonts w:ascii="新細明體" w:eastAsia="新細明體"/>
          <w:sz w:val="20"/>
        </w:rPr>
      </w:pPr>
    </w:p>
    <w:p w:rsidR="00A57D3A" w:rsidRDefault="00A57D3A">
      <w:pPr>
        <w:numPr>
          <w:ilvl w:val="1"/>
          <w:numId w:val="2"/>
        </w:numPr>
        <w:snapToGrid w:val="0"/>
        <w:jc w:val="both"/>
        <w:rPr>
          <w:rFonts w:ascii="新細明體" w:eastAsia="新細明體"/>
          <w:b/>
          <w:sz w:val="20"/>
        </w:rPr>
      </w:pPr>
      <w:r>
        <w:rPr>
          <w:rFonts w:ascii="新細明體" w:eastAsia="新細明體" w:hint="eastAsia"/>
          <w:b/>
          <w:sz w:val="20"/>
        </w:rPr>
        <w:t>圖片</w:t>
      </w:r>
    </w:p>
    <w:p w:rsidR="00A57D3A" w:rsidRDefault="00A57D3A">
      <w:pPr>
        <w:snapToGrid w:val="0"/>
        <w:rPr>
          <w:rFonts w:ascii="新細明體" w:eastAsia="新細明體"/>
          <w:sz w:val="20"/>
        </w:rPr>
      </w:pPr>
      <w:r>
        <w:rPr>
          <w:rFonts w:ascii="新細明體" w:eastAsia="新細明體" w:hint="eastAsia"/>
          <w:sz w:val="20"/>
        </w:rPr>
        <w:t xml:space="preserve">     圖標題必須置於圖片下方。若圖標題僅使用一行，則必須置中，否則應靠左對齊。</w:t>
      </w:r>
    </w:p>
    <w:p w:rsidR="00A57D3A" w:rsidRDefault="00D34BC9">
      <w:pPr>
        <w:snapToGrid w:val="0"/>
        <w:jc w:val="both"/>
        <w:rPr>
          <w:rFonts w:ascii="新細明體" w:eastAsia="新細明體"/>
          <w:sz w:val="20"/>
        </w:rPr>
      </w:pPr>
      <w:r>
        <w:rPr>
          <w:rFonts w:ascii="新細明體" w:eastAsia="新細明體"/>
          <w:noProof/>
          <w:sz w:val="20"/>
        </w:rPr>
        <mc:AlternateContent>
          <mc:Choice Requires="wps">
            <w:drawing>
              <wp:anchor distT="0" distB="0" distL="114300" distR="114300" simplePos="0" relativeHeight="251662848" behindDoc="0" locked="0" layoutInCell="1" allowOverlap="1">
                <wp:simplePos x="0" y="0"/>
                <wp:positionH relativeFrom="column">
                  <wp:posOffset>914400</wp:posOffset>
                </wp:positionH>
                <wp:positionV relativeFrom="paragraph">
                  <wp:posOffset>87630</wp:posOffset>
                </wp:positionV>
                <wp:extent cx="1143000" cy="457200"/>
                <wp:effectExtent l="13335" t="7620" r="5715" b="11430"/>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794DA" id="Rectangle 31" o:spid="_x0000_s1026" style="position:absolute;margin-left:1in;margin-top:6.9pt;width:90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"/>
            </w:pict>
          </mc:Fallback>
        </mc:AlternateContent>
      </w:r>
    </w:p>
    <w:p w:rsidR="00A57D3A" w:rsidRDefault="00A57D3A">
      <w:pPr>
        <w:snapToGrid w:val="0"/>
        <w:jc w:val="both"/>
        <w:rPr>
          <w:rFonts w:ascii="新細明體" w:eastAsia="新細明體"/>
          <w:sz w:val="20"/>
        </w:rPr>
      </w:pPr>
    </w:p>
    <w:p w:rsidR="00A57D3A" w:rsidRDefault="00A57D3A">
      <w:pPr>
        <w:snapToGrid w:val="0"/>
        <w:jc w:val="both"/>
        <w:rPr>
          <w:rFonts w:ascii="新細明體" w:eastAsia="新細明體"/>
          <w:sz w:val="20"/>
        </w:rPr>
      </w:pPr>
    </w:p>
    <w:p w:rsidR="00A57D3A" w:rsidRDefault="00A57D3A">
      <w:pPr>
        <w:snapToGrid w:val="0"/>
        <w:jc w:val="center"/>
        <w:rPr>
          <w:rFonts w:ascii="新細明體" w:eastAsia="新細明體"/>
          <w:sz w:val="20"/>
        </w:rPr>
      </w:pPr>
    </w:p>
    <w:p w:rsidR="00A57D3A" w:rsidRDefault="00A57D3A">
      <w:pPr>
        <w:snapToGrid w:val="0"/>
        <w:ind w:firstLineChars="800" w:firstLine="1600"/>
        <w:rPr>
          <w:rFonts w:ascii="新細明體" w:eastAsia="新細明體"/>
          <w:sz w:val="20"/>
        </w:rPr>
      </w:pPr>
      <w:r>
        <w:rPr>
          <w:rFonts w:ascii="新細明體" w:eastAsia="新細明體" w:hint="eastAsia"/>
          <w:sz w:val="20"/>
        </w:rPr>
        <w:t>圖1. XX方格圖</w:t>
      </w:r>
    </w:p>
    <w:p w:rsidR="00A57D3A" w:rsidRDefault="00A57D3A">
      <w:pPr>
        <w:snapToGrid w:val="0"/>
        <w:rPr>
          <w:rFonts w:ascii="新細明體" w:eastAsia="新細明體"/>
          <w:sz w:val="20"/>
        </w:rPr>
      </w:pPr>
    </w:p>
    <w:p w:rsidR="00A57D3A" w:rsidRDefault="00A57D3A">
      <w:pPr>
        <w:numPr>
          <w:ilvl w:val="1"/>
          <w:numId w:val="2"/>
        </w:numPr>
        <w:snapToGrid w:val="0"/>
        <w:jc w:val="both"/>
        <w:rPr>
          <w:rFonts w:ascii="新細明體" w:eastAsia="新細明體"/>
          <w:b/>
          <w:sz w:val="20"/>
        </w:rPr>
      </w:pPr>
      <w:r>
        <w:rPr>
          <w:rFonts w:ascii="新細明體" w:eastAsia="新細明體" w:hint="eastAsia"/>
          <w:b/>
          <w:sz w:val="20"/>
        </w:rPr>
        <w:t>表格</w:t>
      </w:r>
    </w:p>
    <w:p w:rsidR="00A57D3A" w:rsidRDefault="00A57D3A">
      <w:pPr>
        <w:snapToGrid w:val="0"/>
        <w:rPr>
          <w:rFonts w:ascii="新細明體" w:eastAsia="新細明體"/>
          <w:sz w:val="20"/>
        </w:rPr>
      </w:pPr>
      <w:r>
        <w:rPr>
          <w:rFonts w:ascii="新細明體" w:eastAsia="新細明體" w:hint="eastAsia"/>
          <w:sz w:val="20"/>
        </w:rPr>
        <w:t xml:space="preserve">    表標題﹝表1. XX表﹞必須置於表格上方</w:t>
      </w:r>
      <w:r>
        <w:rPr>
          <w:rFonts w:ascii="新細明體" w:eastAsia="新細明體" w:hint="eastAsia"/>
          <w:sz w:val="20"/>
        </w:rPr>
        <w:t>且置中。</w:t>
      </w:r>
    </w:p>
    <w:p w:rsidR="00A57D3A" w:rsidRDefault="00A57D3A">
      <w:pPr>
        <w:snapToGrid w:val="0"/>
        <w:jc w:val="both"/>
        <w:rPr>
          <w:rFonts w:ascii="新細明體" w:eastAsia="新細明體"/>
          <w:sz w:val="20"/>
        </w:rPr>
      </w:pPr>
    </w:p>
    <w:p w:rsidR="00A57D3A" w:rsidRDefault="00A57D3A">
      <w:pPr>
        <w:numPr>
          <w:ilvl w:val="1"/>
          <w:numId w:val="2"/>
        </w:numPr>
        <w:snapToGrid w:val="0"/>
        <w:jc w:val="both"/>
        <w:rPr>
          <w:rFonts w:ascii="新細明體" w:eastAsia="新細明體"/>
          <w:b/>
          <w:sz w:val="20"/>
        </w:rPr>
      </w:pPr>
      <w:r>
        <w:rPr>
          <w:rFonts w:ascii="新細明體" w:eastAsia="新細明體" w:hint="eastAsia"/>
          <w:b/>
          <w:sz w:val="20"/>
        </w:rPr>
        <w:t>方程式</w:t>
      </w:r>
    </w:p>
    <w:p w:rsidR="00A57D3A" w:rsidRDefault="00A57D3A">
      <w:pPr>
        <w:snapToGrid w:val="0"/>
        <w:rPr>
          <w:rFonts w:ascii="新細明體" w:eastAsia="新細明體"/>
          <w:sz w:val="20"/>
        </w:rPr>
      </w:pPr>
      <w:r>
        <w:rPr>
          <w:rFonts w:ascii="新細明體" w:eastAsia="新細明體" w:hint="eastAsia"/>
          <w:sz w:val="20"/>
        </w:rPr>
        <w:t xml:space="preserve">    方程式應於上下個留一行空白。方程式應編號，編號靠右對齊並從</w:t>
      </w:r>
      <w:r>
        <w:rPr>
          <w:rFonts w:ascii="新細明體" w:eastAsia="新細明體"/>
          <w:sz w:val="20"/>
        </w:rPr>
        <w:t>(</w:t>
      </w:r>
      <w:r>
        <w:rPr>
          <w:rFonts w:ascii="新細明體" w:eastAsia="新細明體" w:hint="eastAsia"/>
          <w:sz w:val="20"/>
        </w:rPr>
        <w:t>1</w:t>
      </w:r>
      <w:r>
        <w:rPr>
          <w:rFonts w:ascii="新細明體" w:eastAsia="新細明體"/>
          <w:sz w:val="20"/>
        </w:rPr>
        <w:t>)</w:t>
      </w:r>
      <w:r>
        <w:rPr>
          <w:rFonts w:ascii="新細明體" w:eastAsia="新細明體" w:hint="eastAsia"/>
          <w:sz w:val="20"/>
        </w:rPr>
        <w:t>開始。</w:t>
      </w:r>
    </w:p>
    <w:p w:rsidR="00A57D3A" w:rsidRDefault="00A57D3A">
      <w:pPr>
        <w:snapToGrid w:val="0"/>
        <w:rPr>
          <w:rFonts w:ascii="新細明體" w:eastAsia="新細明體"/>
          <w:sz w:val="20"/>
        </w:rPr>
      </w:pPr>
    </w:p>
    <w:p w:rsidR="00A57D3A" w:rsidRDefault="00A57D3A">
      <w:pPr>
        <w:snapToGrid w:val="0"/>
        <w:jc w:val="right"/>
        <w:rPr>
          <w:rFonts w:ascii="新細明體" w:eastAsia="新細明體"/>
          <w:sz w:val="20"/>
        </w:rPr>
      </w:pPr>
      <w:r>
        <w:rPr>
          <w:rFonts w:ascii="新細明體" w:eastAsia="新細明體"/>
          <w:position w:val="-24"/>
          <w:sz w:val="20"/>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1pt" o:ole="" fillcolor="window">
            <v:imagedata r:id="rId15" o:title=""/>
          </v:shape>
          <o:OLEObject Type="Embed" ProgID="Equation.3" ShapeID="_x0000_i1025" DrawAspect="Content" ObjectID="_1708432552" r:id="rId16"/>
        </w:object>
      </w:r>
      <w:r>
        <w:rPr>
          <w:rFonts w:ascii="新細明體" w:eastAsia="新細明體" w:hint="eastAsia"/>
          <w:sz w:val="20"/>
        </w:rPr>
        <w:t xml:space="preserve">    （1）</w:t>
      </w:r>
    </w:p>
    <w:p w:rsidR="00A57D3A" w:rsidRDefault="00A57D3A">
      <w:pPr>
        <w:snapToGrid w:val="0"/>
        <w:jc w:val="both"/>
        <w:rPr>
          <w:rFonts w:ascii="新細明體" w:eastAsia="新細明體"/>
          <w:sz w:val="20"/>
        </w:rPr>
      </w:pPr>
    </w:p>
    <w:p w:rsidR="00A57D3A" w:rsidRDefault="00A57D3A">
      <w:pPr>
        <w:numPr>
          <w:ilvl w:val="0"/>
          <w:numId w:val="2"/>
        </w:numPr>
        <w:snapToGrid w:val="0"/>
        <w:rPr>
          <w:rFonts w:ascii="新細明體" w:eastAsia="新細明體"/>
          <w:b/>
          <w:sz w:val="20"/>
        </w:rPr>
      </w:pPr>
      <w:r>
        <w:rPr>
          <w:rFonts w:ascii="新細明體" w:eastAsia="新細明體" w:hint="eastAsia"/>
          <w:b/>
          <w:sz w:val="20"/>
        </w:rPr>
        <w:t>參考文獻格式</w:t>
      </w:r>
    </w:p>
    <w:p w:rsidR="00A57D3A" w:rsidRDefault="00A57D3A">
      <w:pPr>
        <w:snapToGrid w:val="0"/>
        <w:jc w:val="both"/>
        <w:rPr>
          <w:rFonts w:ascii="新細明體" w:eastAsia="新細明體"/>
          <w:sz w:val="20"/>
        </w:rPr>
      </w:pPr>
    </w:p>
    <w:p w:rsidR="00A57D3A" w:rsidRDefault="00A57D3A">
      <w:pPr>
        <w:snapToGrid w:val="0"/>
        <w:jc w:val="both"/>
        <w:rPr>
          <w:rFonts w:ascii="新細明體" w:eastAsia="新細明體"/>
          <w:sz w:val="20"/>
        </w:rPr>
      </w:pPr>
      <w:r>
        <w:rPr>
          <w:rFonts w:ascii="新細明體" w:eastAsia="新細明體" w:hint="eastAsia"/>
          <w:sz w:val="20"/>
        </w:rPr>
        <w:t xml:space="preserve">    所有參考文獻應包含作者全名、論文題目、發表日期、發表刊物及頁碼。文中引用時採用編碼方式如：</w:t>
      </w:r>
      <w:r>
        <w:rPr>
          <w:rFonts w:ascii="新細明體" w:eastAsia="新細明體" w:hint="eastAsia"/>
          <w:spacing w:val="8"/>
          <w:sz w:val="20"/>
        </w:rPr>
        <w:t>王國明、謝玲芬</w:t>
      </w:r>
      <w:r>
        <w:rPr>
          <w:rFonts w:ascii="新細明體" w:eastAsia="新細明體"/>
          <w:sz w:val="20"/>
        </w:rPr>
        <w:t>[1]</w:t>
      </w:r>
      <w:r>
        <w:rPr>
          <w:rFonts w:ascii="新細明體" w:eastAsia="新細明體" w:hint="eastAsia"/>
          <w:sz w:val="20"/>
        </w:rPr>
        <w:t>。中英文之期刊、書籍、論文集之編排格式範例，請參考下頁參考文獻部份。</w:t>
      </w:r>
    </w:p>
    <w:p w:rsidR="00A57D3A" w:rsidRDefault="00A57D3A">
      <w:pPr>
        <w:snapToGrid w:val="0"/>
        <w:jc w:val="both"/>
        <w:rPr>
          <w:rFonts w:ascii="新細明體" w:eastAsia="新細明體"/>
          <w:sz w:val="20"/>
        </w:rPr>
      </w:pPr>
    </w:p>
    <w:p w:rsidR="00A57D3A" w:rsidRDefault="00A57D3A">
      <w:pPr>
        <w:snapToGrid w:val="0"/>
        <w:rPr>
          <w:rFonts w:ascii="新細明體" w:eastAsia="新細明體"/>
          <w:b/>
          <w:sz w:val="20"/>
        </w:rPr>
      </w:pPr>
      <w:r>
        <w:rPr>
          <w:rFonts w:ascii="新細明體" w:eastAsia="新細明體" w:hint="eastAsia"/>
          <w:b/>
          <w:sz w:val="20"/>
        </w:rPr>
        <w:t>誌謝</w:t>
      </w:r>
    </w:p>
    <w:p w:rsidR="00A57D3A" w:rsidRDefault="00A57D3A">
      <w:pPr>
        <w:snapToGrid w:val="0"/>
        <w:jc w:val="both"/>
        <w:rPr>
          <w:rFonts w:ascii="新細明體" w:eastAsia="新細明體"/>
          <w:sz w:val="20"/>
        </w:rPr>
      </w:pPr>
    </w:p>
    <w:p w:rsidR="00A57D3A" w:rsidRDefault="00A57D3A">
      <w:pPr>
        <w:snapToGrid w:val="0"/>
        <w:jc w:val="both"/>
        <w:rPr>
          <w:rFonts w:ascii="新細明體" w:eastAsia="新細明體"/>
          <w:sz w:val="20"/>
        </w:rPr>
      </w:pPr>
      <w:r>
        <w:rPr>
          <w:rFonts w:ascii="新細明體" w:eastAsia="新細明體" w:hint="eastAsia"/>
          <w:sz w:val="20"/>
        </w:rPr>
        <w:t>。</w:t>
      </w:r>
    </w:p>
    <w:p w:rsidR="00A57D3A" w:rsidRDefault="00A57D3A">
      <w:pPr>
        <w:snapToGrid w:val="0"/>
        <w:jc w:val="both"/>
        <w:rPr>
          <w:rFonts w:ascii="新細明體" w:eastAsia="新細明體"/>
          <w:sz w:val="20"/>
        </w:rPr>
      </w:pPr>
    </w:p>
    <w:p w:rsidR="00A57D3A" w:rsidRDefault="00A57D3A">
      <w:pPr>
        <w:snapToGrid w:val="0"/>
        <w:rPr>
          <w:rFonts w:ascii="新細明體" w:eastAsia="新細明體"/>
          <w:b/>
          <w:sz w:val="20"/>
        </w:rPr>
      </w:pPr>
      <w:r>
        <w:rPr>
          <w:rFonts w:ascii="新細明體" w:eastAsia="新細明體" w:hint="eastAsia"/>
          <w:b/>
          <w:sz w:val="20"/>
        </w:rPr>
        <w:t>參考文獻</w:t>
      </w:r>
    </w:p>
    <w:p w:rsidR="00A57D3A" w:rsidRDefault="00A57D3A">
      <w:pPr>
        <w:snapToGrid w:val="0"/>
        <w:ind w:left="240" w:hanging="240"/>
        <w:jc w:val="both"/>
        <w:rPr>
          <w:rFonts w:ascii="新細明體" w:eastAsia="新細明體"/>
          <w:color w:val="000000"/>
          <w:sz w:val="20"/>
        </w:rPr>
      </w:pPr>
    </w:p>
    <w:p w:rsidR="00A57D3A" w:rsidRDefault="00A57D3A">
      <w:pPr>
        <w:tabs>
          <w:tab w:val="left" w:pos="360"/>
        </w:tabs>
        <w:snapToGrid w:val="0"/>
        <w:ind w:left="360" w:hanging="360"/>
        <w:jc w:val="both"/>
        <w:rPr>
          <w:rFonts w:ascii="新細明體" w:eastAsia="新細明體"/>
          <w:spacing w:val="8"/>
          <w:sz w:val="20"/>
        </w:rPr>
      </w:pPr>
      <w:r>
        <w:rPr>
          <w:rFonts w:ascii="新細明體" w:eastAsia="新細明體"/>
          <w:sz w:val="20"/>
        </w:rPr>
        <w:t>[1]</w:t>
      </w:r>
      <w:r>
        <w:rPr>
          <w:rFonts w:ascii="新細明體" w:eastAsia="新細明體" w:hint="eastAsia"/>
          <w:sz w:val="20"/>
        </w:rPr>
        <w:tab/>
      </w:r>
      <w:r>
        <w:rPr>
          <w:rFonts w:ascii="新細明體" w:eastAsia="新細明體" w:hint="eastAsia"/>
          <w:spacing w:val="8"/>
          <w:sz w:val="20"/>
        </w:rPr>
        <w:t>王國明、謝玲芬，「多目標評估技術之探討及其在組織績效評估之應用」，</w:t>
      </w:r>
      <w:r>
        <w:rPr>
          <w:rFonts w:ascii="新細明體" w:eastAsia="新細明體" w:hint="eastAsia"/>
          <w:b/>
          <w:spacing w:val="8"/>
          <w:sz w:val="20"/>
        </w:rPr>
        <w:t>中國工業工程學刊</w:t>
      </w:r>
      <w:r>
        <w:rPr>
          <w:rFonts w:ascii="新細明體" w:eastAsia="新細明體" w:hint="eastAsia"/>
          <w:spacing w:val="8"/>
          <w:sz w:val="20"/>
        </w:rPr>
        <w:t>，第七卷，第一期，第</w:t>
      </w:r>
      <w:r>
        <w:rPr>
          <w:rFonts w:ascii="新細明體" w:eastAsia="新細明體"/>
          <w:spacing w:val="8"/>
          <w:sz w:val="20"/>
        </w:rPr>
        <w:t>1-10</w:t>
      </w:r>
      <w:r>
        <w:rPr>
          <w:rFonts w:ascii="新細明體" w:eastAsia="新細明體" w:hint="eastAsia"/>
          <w:spacing w:val="8"/>
          <w:sz w:val="20"/>
        </w:rPr>
        <w:t>頁（</w:t>
      </w:r>
      <w:r>
        <w:rPr>
          <w:rFonts w:ascii="新細明體" w:eastAsia="新細明體"/>
          <w:spacing w:val="8"/>
          <w:sz w:val="20"/>
        </w:rPr>
        <w:t>1990</w:t>
      </w:r>
      <w:r>
        <w:rPr>
          <w:rFonts w:ascii="新細明體" w:eastAsia="新細明體" w:hint="eastAsia"/>
          <w:spacing w:val="8"/>
          <w:sz w:val="20"/>
        </w:rPr>
        <w:t>）。</w:t>
      </w:r>
    </w:p>
    <w:p w:rsidR="00A57D3A" w:rsidRDefault="00A57D3A">
      <w:pPr>
        <w:snapToGrid w:val="0"/>
        <w:ind w:left="360" w:hanging="360"/>
        <w:jc w:val="both"/>
        <w:rPr>
          <w:rFonts w:ascii="新細明體" w:eastAsia="新細明體"/>
          <w:sz w:val="20"/>
        </w:rPr>
      </w:pPr>
      <w:r>
        <w:rPr>
          <w:rFonts w:ascii="新細明體" w:eastAsia="新細明體"/>
          <w:sz w:val="20"/>
        </w:rPr>
        <w:t>[</w:t>
      </w:r>
      <w:r>
        <w:rPr>
          <w:rFonts w:ascii="新細明體" w:eastAsia="新細明體" w:hint="eastAsia"/>
          <w:sz w:val="20"/>
        </w:rPr>
        <w:t>2</w:t>
      </w:r>
      <w:r>
        <w:rPr>
          <w:rFonts w:ascii="新細明體" w:eastAsia="新細明體"/>
          <w:sz w:val="20"/>
        </w:rPr>
        <w:t>]</w:t>
      </w:r>
      <w:r>
        <w:rPr>
          <w:rFonts w:ascii="新細明體" w:eastAsia="新細明體" w:hint="eastAsia"/>
          <w:sz w:val="20"/>
        </w:rPr>
        <w:tab/>
        <w:t>張保隆、陳文賢、蔣明晃、姜齊、盧昆宏、王瑞琛，</w:t>
      </w:r>
      <w:r>
        <w:rPr>
          <w:rFonts w:ascii="新細明體" w:eastAsia="新細明體" w:hint="eastAsia"/>
          <w:b/>
          <w:sz w:val="20"/>
        </w:rPr>
        <w:t>生產管理</w:t>
      </w:r>
      <w:r>
        <w:rPr>
          <w:rFonts w:ascii="新細明體" w:eastAsia="新細明體" w:hint="eastAsia"/>
          <w:sz w:val="20"/>
        </w:rPr>
        <w:t>，華泰書局，台北（</w:t>
      </w:r>
      <w:r>
        <w:rPr>
          <w:rFonts w:ascii="新細明體" w:eastAsia="新細明體"/>
          <w:sz w:val="20"/>
        </w:rPr>
        <w:t>1997</w:t>
      </w:r>
      <w:r>
        <w:rPr>
          <w:rFonts w:ascii="新細明體" w:eastAsia="新細明體" w:hint="eastAsia"/>
          <w:sz w:val="20"/>
        </w:rPr>
        <w:t>）。</w:t>
      </w:r>
    </w:p>
    <w:p w:rsidR="00A57D3A" w:rsidRDefault="00A57D3A">
      <w:pPr>
        <w:snapToGrid w:val="0"/>
        <w:ind w:left="360" w:hanging="360"/>
        <w:jc w:val="both"/>
        <w:rPr>
          <w:rFonts w:ascii="新細明體" w:eastAsia="新細明體"/>
          <w:sz w:val="20"/>
        </w:rPr>
      </w:pPr>
      <w:r>
        <w:rPr>
          <w:rFonts w:ascii="新細明體" w:eastAsia="新細明體"/>
          <w:sz w:val="20"/>
        </w:rPr>
        <w:t>[</w:t>
      </w:r>
      <w:r>
        <w:rPr>
          <w:rFonts w:ascii="新細明體" w:eastAsia="新細明體" w:hint="eastAsia"/>
          <w:sz w:val="20"/>
        </w:rPr>
        <w:t>3</w:t>
      </w:r>
      <w:r>
        <w:rPr>
          <w:rFonts w:ascii="新細明體" w:eastAsia="新細明體"/>
          <w:sz w:val="20"/>
        </w:rPr>
        <w:t>]</w:t>
      </w:r>
      <w:r>
        <w:rPr>
          <w:rFonts w:ascii="新細明體" w:eastAsia="新細明體" w:hint="eastAsia"/>
          <w:sz w:val="20"/>
        </w:rPr>
        <w:tab/>
        <w:t>黃啟通、張瑞芬、林則孟，「以STEP為基礎的彈性製造系統刀具資料庫設計」，</w:t>
      </w:r>
      <w:r>
        <w:rPr>
          <w:rFonts w:ascii="新細明體" w:eastAsia="新細明體" w:hint="eastAsia"/>
          <w:b/>
          <w:sz w:val="20"/>
        </w:rPr>
        <w:t>中華民國工業工程學會八十四年會論文集</w:t>
      </w:r>
      <w:r>
        <w:rPr>
          <w:rFonts w:ascii="新細明體" w:eastAsia="新細明體" w:hint="eastAsia"/>
          <w:sz w:val="20"/>
        </w:rPr>
        <w:t>，第一冊，中原大學，84年12月17日，第378-385頁（1995）。</w:t>
      </w:r>
    </w:p>
    <w:p w:rsidR="00A57D3A" w:rsidRDefault="00A57D3A">
      <w:pPr>
        <w:tabs>
          <w:tab w:val="left" w:pos="360"/>
        </w:tabs>
        <w:snapToGrid w:val="0"/>
        <w:ind w:left="360" w:hangingChars="180" w:hanging="360"/>
        <w:jc w:val="both"/>
        <w:rPr>
          <w:rFonts w:ascii="新細明體" w:eastAsia="新細明體"/>
          <w:sz w:val="20"/>
        </w:rPr>
      </w:pPr>
      <w:r>
        <w:rPr>
          <w:rFonts w:ascii="新細明體" w:eastAsia="新細明體"/>
          <w:sz w:val="20"/>
        </w:rPr>
        <w:t>[</w:t>
      </w:r>
      <w:r>
        <w:rPr>
          <w:rFonts w:ascii="新細明體" w:eastAsia="新細明體" w:hint="eastAsia"/>
          <w:sz w:val="20"/>
        </w:rPr>
        <w:t>4</w:t>
      </w:r>
      <w:r>
        <w:rPr>
          <w:rFonts w:ascii="新細明體" w:eastAsia="新細明體"/>
          <w:sz w:val="20"/>
        </w:rPr>
        <w:t>]</w:t>
      </w:r>
      <w:r>
        <w:rPr>
          <w:rFonts w:ascii="新細明體" w:eastAsia="新細明體" w:hint="eastAsia"/>
          <w:sz w:val="20"/>
        </w:rPr>
        <w:tab/>
      </w:r>
      <w:r>
        <w:rPr>
          <w:rFonts w:ascii="新細明體" w:eastAsia="新細明體"/>
          <w:sz w:val="20"/>
        </w:rPr>
        <w:t xml:space="preserve">Kao, C. and Y.C. Yang, </w:t>
      </w:r>
      <w:r>
        <w:rPr>
          <w:rFonts w:ascii="新細明體" w:eastAsia="新細明體"/>
          <w:sz w:val="20"/>
        </w:rPr>
        <w:t>“</w:t>
      </w:r>
      <w:r>
        <w:rPr>
          <w:rFonts w:ascii="新細明體" w:eastAsia="新細明體"/>
          <w:sz w:val="20"/>
        </w:rPr>
        <w:t>Reorganization of forest districts via efficiency measurement,</w:t>
      </w:r>
      <w:r>
        <w:rPr>
          <w:rFonts w:ascii="新細明體" w:eastAsia="新細明體"/>
          <w:sz w:val="20"/>
        </w:rPr>
        <w:t>”</w:t>
      </w:r>
      <w:r>
        <w:rPr>
          <w:rFonts w:ascii="新細明體" w:eastAsia="新細明體"/>
          <w:sz w:val="20"/>
        </w:rPr>
        <w:t xml:space="preserve"> </w:t>
      </w:r>
      <w:r>
        <w:rPr>
          <w:rFonts w:ascii="新細明體" w:eastAsia="新細明體"/>
          <w:i/>
          <w:sz w:val="20"/>
        </w:rPr>
        <w:t>European Journal of Operational Research</w:t>
      </w:r>
      <w:r>
        <w:rPr>
          <w:rFonts w:ascii="新細明體" w:eastAsia="新細明體"/>
          <w:sz w:val="20"/>
        </w:rPr>
        <w:t xml:space="preserve">, </w:t>
      </w:r>
      <w:r>
        <w:rPr>
          <w:rFonts w:ascii="新細明體" w:eastAsia="新細明體"/>
          <w:b/>
          <w:sz w:val="20"/>
        </w:rPr>
        <w:t>58</w:t>
      </w:r>
      <w:r>
        <w:rPr>
          <w:rFonts w:ascii="新細明體" w:eastAsia="新細明體"/>
          <w:sz w:val="20"/>
        </w:rPr>
        <w:t xml:space="preserve">, 356-362 </w:t>
      </w:r>
      <w:r>
        <w:rPr>
          <w:rFonts w:ascii="新細明體" w:eastAsia="新細明體" w:hint="eastAsia"/>
          <w:sz w:val="20"/>
        </w:rPr>
        <w:t>(</w:t>
      </w:r>
      <w:r>
        <w:rPr>
          <w:rFonts w:ascii="新細明體" w:eastAsia="新細明體"/>
          <w:sz w:val="20"/>
        </w:rPr>
        <w:t>1992</w:t>
      </w:r>
      <w:r>
        <w:rPr>
          <w:rFonts w:ascii="新細明體" w:eastAsia="新細明體" w:hint="eastAsia"/>
          <w:sz w:val="20"/>
        </w:rPr>
        <w:t>)</w:t>
      </w:r>
      <w:r>
        <w:rPr>
          <w:rFonts w:ascii="新細明體" w:eastAsia="新細明體"/>
          <w:sz w:val="20"/>
        </w:rPr>
        <w:t>.</w:t>
      </w:r>
    </w:p>
    <w:p w:rsidR="00A57D3A" w:rsidRDefault="00A57D3A">
      <w:pPr>
        <w:pStyle w:val="2"/>
        <w:tabs>
          <w:tab w:val="left" w:pos="360"/>
        </w:tabs>
        <w:snapToGrid w:val="0"/>
        <w:spacing w:line="240" w:lineRule="auto"/>
        <w:ind w:left="360" w:hangingChars="180" w:hanging="360"/>
        <w:rPr>
          <w:rFonts w:ascii="新細明體" w:eastAsia="新細明體"/>
          <w:sz w:val="20"/>
        </w:rPr>
      </w:pPr>
      <w:r>
        <w:rPr>
          <w:rFonts w:ascii="新細明體" w:eastAsia="新細明體"/>
          <w:sz w:val="20"/>
        </w:rPr>
        <w:t>[</w:t>
      </w:r>
      <w:r>
        <w:rPr>
          <w:rFonts w:ascii="新細明體" w:eastAsia="新細明體" w:hint="eastAsia"/>
          <w:sz w:val="20"/>
        </w:rPr>
        <w:t>5</w:t>
      </w:r>
      <w:r>
        <w:rPr>
          <w:rFonts w:ascii="新細明體" w:eastAsia="新細明體"/>
          <w:sz w:val="20"/>
        </w:rPr>
        <w:t xml:space="preserve">] Keeney, R.L. and H. Raiffa, </w:t>
      </w:r>
      <w:r>
        <w:rPr>
          <w:rFonts w:ascii="新細明體" w:eastAsia="新細明體"/>
          <w:i/>
          <w:sz w:val="20"/>
        </w:rPr>
        <w:t>Decision with Multiple Objectives: Preference and Value Tradeoffs</w:t>
      </w:r>
      <w:r>
        <w:rPr>
          <w:rFonts w:ascii="新細明體" w:eastAsia="新細明體"/>
          <w:sz w:val="20"/>
        </w:rPr>
        <w:t>, Cambridge University Press, New York (1993).</w:t>
      </w:r>
    </w:p>
    <w:p w:rsidR="00A57D3A" w:rsidRDefault="00A57D3A">
      <w:pPr>
        <w:pStyle w:val="a3"/>
        <w:tabs>
          <w:tab w:val="left" w:pos="360"/>
        </w:tabs>
        <w:snapToGrid w:val="0"/>
        <w:ind w:left="360" w:hangingChars="180" w:hanging="360"/>
        <w:rPr>
          <w:rFonts w:ascii="新細明體" w:eastAsia="新細明體"/>
          <w:sz w:val="20"/>
        </w:rPr>
      </w:pPr>
      <w:r>
        <w:rPr>
          <w:rFonts w:ascii="新細明體" w:eastAsia="新細明體"/>
          <w:sz w:val="20"/>
        </w:rPr>
        <w:t>[</w:t>
      </w:r>
      <w:r>
        <w:rPr>
          <w:rFonts w:ascii="新細明體" w:eastAsia="新細明體" w:hint="eastAsia"/>
          <w:sz w:val="20"/>
        </w:rPr>
        <w:t>6</w:t>
      </w:r>
      <w:r>
        <w:rPr>
          <w:rFonts w:ascii="新細明體" w:eastAsia="新細明體"/>
          <w:sz w:val="20"/>
        </w:rPr>
        <w:t>]</w:t>
      </w:r>
      <w:r>
        <w:rPr>
          <w:rFonts w:ascii="新細明體" w:eastAsia="新細明體" w:hint="eastAsia"/>
          <w:sz w:val="20"/>
        </w:rPr>
        <w:tab/>
      </w:r>
      <w:r>
        <w:rPr>
          <w:rFonts w:ascii="新細明體" w:eastAsia="新細明體"/>
          <w:sz w:val="20"/>
        </w:rPr>
        <w:t xml:space="preserve">Lin, K.C. and M.S. Chern, </w:t>
      </w:r>
      <w:r>
        <w:rPr>
          <w:rFonts w:ascii="新細明體" w:eastAsia="新細明體"/>
          <w:sz w:val="20"/>
        </w:rPr>
        <w:t>“</w:t>
      </w:r>
      <w:r>
        <w:rPr>
          <w:rFonts w:ascii="新細明體" w:eastAsia="新細明體"/>
          <w:sz w:val="20"/>
        </w:rPr>
        <w:t>Finding the Most Vital Arc in the Shortest Path Problem with Fuzzy Arc Lengths,</w:t>
      </w:r>
      <w:r>
        <w:rPr>
          <w:rFonts w:ascii="新細明體" w:eastAsia="新細明體"/>
          <w:sz w:val="20"/>
        </w:rPr>
        <w:t>”</w:t>
      </w:r>
      <w:r>
        <w:rPr>
          <w:rFonts w:ascii="新細明體" w:eastAsia="新細明體"/>
          <w:sz w:val="20"/>
        </w:rPr>
        <w:t xml:space="preserve"> in: Tzeng, G.H., H.F. Wang, U.P. Wen and P.L. Yu (Eds), </w:t>
      </w:r>
      <w:r>
        <w:rPr>
          <w:rFonts w:ascii="新細明體" w:eastAsia="新細明體"/>
          <w:i/>
          <w:sz w:val="20"/>
        </w:rPr>
        <w:t>Multiple Criteria Decision Making</w:t>
      </w:r>
      <w:r>
        <w:rPr>
          <w:rFonts w:ascii="新細明體" w:eastAsia="新細明體"/>
          <w:sz w:val="20"/>
        </w:rPr>
        <w:t>, Springer-Verlag, Amsterdam, 159-168 (1994).</w:t>
      </w:r>
    </w:p>
    <w:p w:rsidR="00A57D3A" w:rsidRDefault="00A57D3A">
      <w:pPr>
        <w:pStyle w:val="a3"/>
        <w:snapToGrid w:val="0"/>
        <w:rPr>
          <w:rFonts w:ascii="新細明體" w:eastAsia="新細明體"/>
          <w:sz w:val="20"/>
        </w:rPr>
        <w:sectPr w:rsidR="00A57D3A">
          <w:type w:val="continuous"/>
          <w:pgSz w:w="11906" w:h="16838"/>
          <w:pgMar w:top="1418" w:right="1701" w:bottom="1418" w:left="1701" w:header="851" w:footer="851" w:gutter="0"/>
          <w:cols w:num="2" w:space="425"/>
          <w:docGrid w:type="lines" w:linePitch="360"/>
        </w:sectPr>
      </w:pPr>
    </w:p>
    <w:p w:rsidR="00A57D3A" w:rsidRDefault="00A57D3A">
      <w:pPr>
        <w:pStyle w:val="a3"/>
        <w:snapToGrid w:val="0"/>
        <w:rPr>
          <w:sz w:val="20"/>
        </w:rPr>
        <w:sectPr w:rsidR="00A57D3A">
          <w:footerReference w:type="even" r:id="rId17"/>
          <w:footerReference w:type="default" r:id="rId18"/>
          <w:type w:val="continuous"/>
          <w:pgSz w:w="11906" w:h="16838"/>
          <w:pgMar w:top="680" w:right="567" w:bottom="680" w:left="567" w:header="851" w:footer="567" w:gutter="0"/>
          <w:cols w:num="2" w:space="425"/>
          <w:docGrid w:type="lines" w:linePitch="360"/>
        </w:sectPr>
      </w:pPr>
    </w:p>
    <w:p w:rsidR="00A57D3A" w:rsidRDefault="00D34BC9">
      <w:r>
        <w:rPr>
          <w:noProof/>
        </w:rPr>
        <w:lastRenderedPageBreak/>
        <mc:AlternateContent>
          <mc:Choice Requires="wps">
            <w:drawing>
              <wp:anchor distT="0" distB="0" distL="114300" distR="114300" simplePos="0" relativeHeight="251652608" behindDoc="0" locked="0" layoutInCell="1" allowOverlap="1">
                <wp:simplePos x="0" y="0"/>
                <wp:positionH relativeFrom="column">
                  <wp:posOffset>-800100</wp:posOffset>
                </wp:positionH>
                <wp:positionV relativeFrom="paragraph">
                  <wp:posOffset>-457200</wp:posOffset>
                </wp:positionV>
                <wp:extent cx="6858000" cy="9601200"/>
                <wp:effectExtent l="9525" t="9525" r="9525" b="952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60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7B3FC" id="Rectangle 3" o:spid="_x0000_s1026" style="position:absolute;margin-left:-63pt;margin-top:-36pt;width:540pt;height:7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"/>
            </w:pict>
          </mc:Fallback>
        </mc:AlternateContent>
      </w:r>
    </w:p>
    <w:p w:rsidR="00A57D3A" w:rsidRDefault="00D34BC9">
      <w:r>
        <w:rPr>
          <w:noProof/>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8458200</wp:posOffset>
                </wp:positionV>
                <wp:extent cx="571500" cy="3429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D3A" w:rsidRDefault="00A57D3A">
                            <w:r>
                              <w:rPr>
                                <w:rFonts w:hint="eastAsia"/>
                              </w:rPr>
                              <w:t>頁碼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98pt;margin-top:666pt;width:4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I+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" filled="f" stroked="f">
                <v:textbox>
                  <w:txbxContent>
                    <w:p w:rsidR="00A57D3A" w:rsidRDefault="00A57D3A">
                      <w:r>
                        <w:rPr>
                          <w:rFonts w:hint="eastAsia"/>
                        </w:rPr>
                        <w:t>頁碼</w:t>
                      </w:r>
                    </w:p>
                  </w:txbxContent>
                </v:textbox>
              </v:shape>
            </w:pict>
          </mc:Fallback>
        </mc:AlternateContent>
      </w:r>
      <w:r>
        <w:rPr>
          <w:noProof/>
        </w:rPr>
        <mc:AlternateContent>
          <mc:Choice Requires="wpg">
            <w:drawing>
              <wp:anchor distT="0" distB="0" distL="114300" distR="114300" simplePos="0" relativeHeight="251656704" behindDoc="0" locked="0" layoutInCell="1" allowOverlap="1">
                <wp:simplePos x="0" y="0"/>
                <wp:positionH relativeFrom="column">
                  <wp:posOffset>-790575</wp:posOffset>
                </wp:positionH>
                <wp:positionV relativeFrom="paragraph">
                  <wp:posOffset>4914900</wp:posOffset>
                </wp:positionV>
                <wp:extent cx="914400" cy="457200"/>
                <wp:effectExtent l="19050" t="57150" r="19050" b="9525"/>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57200"/>
                          <a:chOff x="9447" y="1396"/>
                          <a:chExt cx="1440" cy="720"/>
                        </a:xfrm>
                      </wpg:grpSpPr>
                      <wps:wsp>
                        <wps:cNvPr id="24" name="Line 23"/>
                        <wps:cNvCnPr>
                          <a:cxnSpLocks noChangeShapeType="1"/>
                        </wps:cNvCnPr>
                        <wps:spPr bwMode="auto">
                          <a:xfrm rot="5400000">
                            <a:off x="10167" y="676"/>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Text Box 24"/>
                        <wps:cNvSpPr txBox="1">
                          <a:spLocks noChangeArrowheads="1"/>
                        </wps:cNvSpPr>
                        <wps:spPr bwMode="auto">
                          <a:xfrm>
                            <a:off x="9567" y="1576"/>
                            <a:ext cx="1080" cy="540"/>
                          </a:xfrm>
                          <a:prstGeom prst="rect">
                            <a:avLst/>
                          </a:prstGeom>
                          <a:solidFill>
                            <a:srgbClr val="FFFFFF"/>
                          </a:solidFill>
                          <a:ln w="9525">
                            <a:solidFill>
                              <a:srgbClr val="FFFFFF"/>
                            </a:solidFill>
                            <a:miter lim="800000"/>
                            <a:headEnd/>
                            <a:tailEnd/>
                          </a:ln>
                        </wps:spPr>
                        <wps:txbx>
                          <w:txbxContent>
                            <w:p w:rsidR="00A57D3A" w:rsidRDefault="00A57D3A">
                              <w:r>
                                <w:t>3.0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7" style="position:absolute;margin-left:-62.25pt;margin-top:387pt;width:1in;height:36pt;z-index:251656704" coordorigin="9447,1396"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">
                <v:line id="Line 23" o:spid="_x0000_s1028" style="position:absolute;rotation:90;visibility:visible;mso-wrap-style:square" from="10167,676" to="10167,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">
                  <v:stroke startarrow="block" endarrow="block"/>
                </v:line>
                <v:shape id="Text Box 24" o:spid="_x0000_s1029" type="#_x0000_t202" style="position:absolute;left:9567;top:1576;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8TwwAAANsAAAAPAAAAZHJzL2Rvd25yZXYueG1sRI9Ba8JA&#10;FITvhf6H5QleSt000C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BeavE8MAAADbAAAADwAA&#10;AAAAAAAAAAAAAAAHAgAAZHJzL2Rvd25yZXYueG1sUEsFBgAAAAADAAMAtwAAAPcCAAAAAA==&#10;" strokecolor="white">
                  <v:textbox>
                    <w:txbxContent>
                      <w:p w:rsidR="00A57D3A" w:rsidRDefault="00A57D3A">
                        <w:r>
                          <w:t>3.0 cm</w:t>
                        </w:r>
                      </w:p>
                    </w:txbxContent>
                  </v:textbox>
                </v:shape>
              </v:group>
            </w:pict>
          </mc:Fallback>
        </mc:AlternateContent>
      </w:r>
      <w:r>
        <w:rPr>
          <w:noProof/>
        </w:rPr>
        <mc:AlternateContent>
          <mc:Choice Requires="wpg">
            <w:drawing>
              <wp:anchor distT="0" distB="0" distL="114300" distR="114300" simplePos="0" relativeHeight="251655680" behindDoc="0" locked="0" layoutInCell="1" allowOverlap="1">
                <wp:simplePos x="0" y="0"/>
                <wp:positionH relativeFrom="column">
                  <wp:posOffset>5200650</wp:posOffset>
                </wp:positionH>
                <wp:positionV relativeFrom="paragraph">
                  <wp:posOffset>4914900</wp:posOffset>
                </wp:positionV>
                <wp:extent cx="800100" cy="457200"/>
                <wp:effectExtent l="19050" t="57150" r="19050" b="9525"/>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57200"/>
                          <a:chOff x="9447" y="1396"/>
                          <a:chExt cx="1440" cy="720"/>
                        </a:xfrm>
                      </wpg:grpSpPr>
                      <wps:wsp>
                        <wps:cNvPr id="21" name="Line 20"/>
                        <wps:cNvCnPr>
                          <a:cxnSpLocks noChangeShapeType="1"/>
                        </wps:cNvCnPr>
                        <wps:spPr bwMode="auto">
                          <a:xfrm rot="5400000">
                            <a:off x="10167" y="676"/>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Text Box 21"/>
                        <wps:cNvSpPr txBox="1">
                          <a:spLocks noChangeArrowheads="1"/>
                        </wps:cNvSpPr>
                        <wps:spPr bwMode="auto">
                          <a:xfrm>
                            <a:off x="9567" y="1576"/>
                            <a:ext cx="1080" cy="540"/>
                          </a:xfrm>
                          <a:prstGeom prst="rect">
                            <a:avLst/>
                          </a:prstGeom>
                          <a:solidFill>
                            <a:srgbClr val="FFFFFF"/>
                          </a:solidFill>
                          <a:ln w="9525">
                            <a:solidFill>
                              <a:srgbClr val="FFFFFF"/>
                            </a:solidFill>
                            <a:miter lim="800000"/>
                            <a:headEnd/>
                            <a:tailEnd/>
                          </a:ln>
                        </wps:spPr>
                        <wps:txbx>
                          <w:txbxContent>
                            <w:p w:rsidR="00A57D3A" w:rsidRDefault="00A57D3A">
                              <w:r>
                                <w:t>3.0</w:t>
                              </w:r>
                              <w:r>
                                <w:rPr>
                                  <w:rFonts w:hint="eastAsia"/>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0" style="position:absolute;margin-left:409.5pt;margin-top:387pt;width:63pt;height:36pt;z-index:251655680" coordorigin="9447,1396" coordsize="14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">
                <v:line id="Line 20" o:spid="_x0000_s1031" style="position:absolute;rotation:90;visibility:visible;mso-wrap-style:square" from="10167,676" to="10167,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">
                  <v:stroke startarrow="block" endarrow="block"/>
                </v:line>
                <v:shape id="Text Box 21" o:spid="_x0000_s1032" type="#_x0000_t202" style="position:absolute;left:9567;top:1576;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" strokecolor="white">
                  <v:textbox>
                    <w:txbxContent>
                      <w:p w:rsidR="00A57D3A" w:rsidRDefault="00A57D3A">
                        <w:r>
                          <w:t>3.0</w:t>
                        </w:r>
                        <w:r>
                          <w:rPr>
                            <w:rFonts w:hint="eastAsia"/>
                          </w:rPr>
                          <w:t>cm</w:t>
                        </w:r>
                      </w:p>
                    </w:txbxContent>
                  </v:textbox>
                </v:shape>
              </v:group>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3543300</wp:posOffset>
                </wp:positionH>
                <wp:positionV relativeFrom="paragraph">
                  <wp:posOffset>2628900</wp:posOffset>
                </wp:positionV>
                <wp:extent cx="800100" cy="342900"/>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D3A" w:rsidRDefault="00A57D3A">
                            <w:pPr>
                              <w:jc w:val="center"/>
                            </w:pPr>
                            <w:r>
                              <w:rPr>
                                <w:rFonts w:hint="eastAsia"/>
                              </w:rPr>
                              <w:t>7.00</w:t>
                            </w:r>
                            <w: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margin-left:279pt;margin-top:207pt;width:63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RtgIAAME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" filled="f" stroked="f">
                <v:textbox>
                  <w:txbxContent>
                    <w:p w:rsidR="00A57D3A" w:rsidRDefault="00A57D3A">
                      <w:pPr>
                        <w:jc w:val="center"/>
                      </w:pPr>
                      <w:r>
                        <w:rPr>
                          <w:rFonts w:hint="eastAsia"/>
                        </w:rPr>
                        <w:t>7.00</w:t>
                      </w:r>
                      <w:r>
                        <w:t xml:space="preserve"> cm</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800100</wp:posOffset>
                </wp:positionH>
                <wp:positionV relativeFrom="paragraph">
                  <wp:posOffset>2628900</wp:posOffset>
                </wp:positionV>
                <wp:extent cx="800100" cy="342900"/>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D3A" w:rsidRDefault="00A57D3A">
                            <w:pPr>
                              <w:jc w:val="center"/>
                            </w:pPr>
                            <w:r>
                              <w:rPr>
                                <w:rFonts w:hint="eastAsia"/>
                              </w:rPr>
                              <w:t>7.00</w:t>
                            </w:r>
                            <w: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63pt;margin-top:207pt;width:63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Z7tgIAAME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" filled="f" stroked="f">
                <v:textbox>
                  <w:txbxContent>
                    <w:p w:rsidR="00A57D3A" w:rsidRDefault="00A57D3A">
                      <w:pPr>
                        <w:jc w:val="center"/>
                      </w:pPr>
                      <w:r>
                        <w:rPr>
                          <w:rFonts w:hint="eastAsia"/>
                        </w:rPr>
                        <w:t>7.00</w:t>
                      </w:r>
                      <w:r>
                        <w:t>cm</w:t>
                      </w: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2857500</wp:posOffset>
                </wp:positionH>
                <wp:positionV relativeFrom="paragraph">
                  <wp:posOffset>2514600</wp:posOffset>
                </wp:positionV>
                <wp:extent cx="2286000" cy="0"/>
                <wp:effectExtent l="19050" t="57150" r="19050" b="5715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86B2F"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8pt" to="4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">
                <v:stroke startarrow="block" endarrow="block"/>
              </v:lin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133350</wp:posOffset>
                </wp:positionH>
                <wp:positionV relativeFrom="paragraph">
                  <wp:posOffset>2514600</wp:posOffset>
                </wp:positionV>
                <wp:extent cx="2286000" cy="0"/>
                <wp:effectExtent l="19050" t="57150" r="19050" b="5715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79BCD"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98pt" to="19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">
                <v:stroke startarrow="block" endarrow="block"/>
              </v:line>
            </w:pict>
          </mc:Fallback>
        </mc:AlternateContent>
      </w:r>
      <w:r>
        <w:rPr>
          <w:noProof/>
        </w:rPr>
        <mc:AlternateContent>
          <mc:Choice Requires="wpg">
            <w:drawing>
              <wp:anchor distT="0" distB="0" distL="114300" distR="114300" simplePos="0" relativeHeight="251653632" behindDoc="0" locked="0" layoutInCell="1" allowOverlap="1">
                <wp:simplePos x="0" y="0"/>
                <wp:positionH relativeFrom="column">
                  <wp:posOffset>114300</wp:posOffset>
                </wp:positionH>
                <wp:positionV relativeFrom="paragraph">
                  <wp:posOffset>228600</wp:posOffset>
                </wp:positionV>
                <wp:extent cx="5029200" cy="8686800"/>
                <wp:effectExtent l="9525" t="9525" r="9525"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8686800"/>
                          <a:chOff x="1701" y="1418"/>
                          <a:chExt cx="8520" cy="15480"/>
                        </a:xfrm>
                      </wpg:grpSpPr>
                      <wps:wsp>
                        <wps:cNvPr id="5" name="Line 5"/>
                        <wps:cNvCnPr>
                          <a:cxnSpLocks noChangeShapeType="1"/>
                        </wps:cNvCnPr>
                        <wps:spPr bwMode="auto">
                          <a:xfrm>
                            <a:off x="7821" y="15458"/>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Text Box 6"/>
                        <wps:cNvSpPr txBox="1">
                          <a:spLocks noChangeArrowheads="1"/>
                        </wps:cNvSpPr>
                        <wps:spPr bwMode="auto">
                          <a:xfrm>
                            <a:off x="8061" y="15818"/>
                            <a:ext cx="1680" cy="540"/>
                          </a:xfrm>
                          <a:prstGeom prst="rect">
                            <a:avLst/>
                          </a:prstGeom>
                          <a:solidFill>
                            <a:srgbClr val="FFFFFF"/>
                          </a:solidFill>
                          <a:ln w="9525">
                            <a:solidFill>
                              <a:srgbClr val="FFFFFF"/>
                            </a:solidFill>
                            <a:miter lim="800000"/>
                            <a:headEnd/>
                            <a:tailEnd/>
                          </a:ln>
                        </wps:spPr>
                        <wps:txbx>
                          <w:txbxContent>
                            <w:p w:rsidR="00A57D3A" w:rsidRDefault="00A57D3A">
                              <w:r>
                                <w:t>2.5 cm</w:t>
                              </w:r>
                            </w:p>
                          </w:txbxContent>
                        </wps:txbx>
                        <wps:bodyPr rot="0" vert="horz" wrap="square" lIns="91440" tIns="45720" rIns="91440" bIns="45720" anchor="t" anchorCtr="0" upright="1">
                          <a:noAutofit/>
                        </wps:bodyPr>
                      </wps:wsp>
                      <wps:wsp>
                        <wps:cNvPr id="7" name="Line 7"/>
                        <wps:cNvCnPr>
                          <a:cxnSpLocks noChangeShapeType="1"/>
                        </wps:cNvCnPr>
                        <wps:spPr bwMode="auto">
                          <a:xfrm>
                            <a:off x="5661" y="15998"/>
                            <a:ext cx="0" cy="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221" y="16178"/>
                            <a:ext cx="1320" cy="540"/>
                          </a:xfrm>
                          <a:prstGeom prst="rect">
                            <a:avLst/>
                          </a:prstGeom>
                          <a:solidFill>
                            <a:srgbClr val="FFFFFF"/>
                          </a:solidFill>
                          <a:ln w="9525">
                            <a:solidFill>
                              <a:srgbClr val="FFFFFF"/>
                            </a:solidFill>
                            <a:miter lim="800000"/>
                            <a:headEnd/>
                            <a:tailEnd/>
                          </a:ln>
                        </wps:spPr>
                        <wps:txbx>
                          <w:txbxContent>
                            <w:p w:rsidR="00A57D3A" w:rsidRDefault="00A57D3A">
                              <w:pPr>
                                <w:ind w:rightChars="-63" w:right="-151"/>
                                <w:jc w:val="both"/>
                              </w:pPr>
                              <w:r>
                                <w:t xml:space="preserve">   1.5</w:t>
                              </w:r>
                              <w:r>
                                <w:rPr>
                                  <w:rFonts w:hint="eastAsia"/>
                                </w:rPr>
                                <w:t>cm ccm</w:t>
                              </w:r>
                              <w:r>
                                <w:t xml:space="preserve"> cm</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701" y="1418"/>
                            <a:ext cx="8520" cy="14040"/>
                          </a:xfrm>
                          <a:prstGeom prst="rect">
                            <a:avLst/>
                          </a:prstGeom>
                          <a:solidFill>
                            <a:srgbClr val="FFFFFF"/>
                          </a:solidFill>
                          <a:ln w="9525">
                            <a:solidFill>
                              <a:srgbClr val="000000"/>
                            </a:solidFill>
                            <a:miter lim="800000"/>
                            <a:headEnd/>
                            <a:tailEnd/>
                          </a:ln>
                        </wps:spPr>
                        <wps:txbx>
                          <w:txbxContent>
                            <w:p w:rsidR="00A57D3A" w:rsidRDefault="00A57D3A">
                              <w:pPr>
                                <w:jc w:val="center"/>
                              </w:pPr>
                            </w:p>
                          </w:txbxContent>
                        </wps:txbx>
                        <wps:bodyPr rot="0" vert="horz" wrap="square" lIns="91440" tIns="45720" rIns="91440" bIns="45720" anchor="t" anchorCtr="0" upright="1">
                          <a:noAutofit/>
                        </wps:bodyPr>
                      </wps:wsp>
                      <wps:wsp>
                        <wps:cNvPr id="10" name="Line 10"/>
                        <wps:cNvCnPr>
                          <a:cxnSpLocks noChangeShapeType="1"/>
                        </wps:cNvCnPr>
                        <wps:spPr bwMode="auto">
                          <a:xfrm>
                            <a:off x="1701" y="3758"/>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6261" y="3758"/>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661" y="3758"/>
                            <a:ext cx="0" cy="1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6261" y="3758"/>
                            <a:ext cx="0" cy="1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661" y="6098"/>
                            <a:ext cx="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5541" y="6278"/>
                            <a:ext cx="10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57D3A" w:rsidRDefault="00A57D3A">
                              <w:r>
                                <w:t>1.</w:t>
                              </w:r>
                              <w:r>
                                <w:rPr>
                                  <w:rFonts w:hint="eastAsia"/>
                                </w:rPr>
                                <w:t>00</w:t>
                              </w:r>
                              <w:r>
                                <w:t xml:space="preserve"> </w:t>
                              </w:r>
                            </w:p>
                            <w:p w:rsidR="00A57D3A" w:rsidRDefault="00A57D3A">
                              <w:r>
                                <w:t xml:space="preserve">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35" style="position:absolute;margin-left:9pt;margin-top:18pt;width:396pt;height:684pt;z-index:251653632" coordorigin="1701,1418" coordsize="8520,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">
                <v:line id="Line 5" o:spid="_x0000_s1036" style="position:absolute;visibility:visible;mso-wrap-style:square" from="7821,15458" to="7821,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kuwgAAANoAAAAPAAAAZHJzL2Rvd25yZXYueG1sRI9Ba8JA&#10;FITvBf/D8oTe6kZB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CosikuwgAAANoAAAAPAAAA&#10;AAAAAAAAAAAAAAcCAABkcnMvZG93bnJldi54bWxQSwUGAAAAAAMAAwC3AAAA9gIAAAAA&#10;">
                  <v:stroke startarrow="block" endarrow="block"/>
                </v:line>
                <v:shape id="Text Box 6" o:spid="_x0000_s1037" type="#_x0000_t202" style="position:absolute;left:8061;top:15818;width:1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A57D3A" w:rsidRDefault="00A57D3A">
                        <w:r>
                          <w:t>2.5 cm</w:t>
                        </w:r>
                      </w:p>
                    </w:txbxContent>
                  </v:textbox>
                </v:shape>
                <v:line id="Line 7" o:spid="_x0000_s1038" style="position:absolute;visibility:visible;mso-wrap-style:square" from="5661,15998" to="5661,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shape id="Text Box 8" o:spid="_x0000_s1039" type="#_x0000_t202" style="position:absolute;left:4221;top:16178;width:13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rsidR="00A57D3A" w:rsidRDefault="00A57D3A">
                        <w:pPr>
                          <w:ind w:rightChars="-63" w:right="-151"/>
                          <w:jc w:val="both"/>
                        </w:pPr>
                        <w:r>
                          <w:t xml:space="preserve">   1.5</w:t>
                        </w:r>
                        <w:r>
                          <w:rPr>
                            <w:rFonts w:hint="eastAsia"/>
                          </w:rPr>
                          <w:t>cm ccm</w:t>
                        </w:r>
                        <w:r>
                          <w:t xml:space="preserve"> cm</w:t>
                        </w:r>
                      </w:p>
                    </w:txbxContent>
                  </v:textbox>
                </v:shape>
                <v:shape id="Text Box 9" o:spid="_x0000_s1040" type="#_x0000_t202" style="position:absolute;left:1701;top:1418;width:8520;height:1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A57D3A" w:rsidRDefault="00A57D3A">
                        <w:pPr>
                          <w:jc w:val="center"/>
                        </w:pPr>
                      </w:p>
                    </w:txbxContent>
                  </v:textbox>
                </v:shape>
                <v:line id="Line 10" o:spid="_x0000_s1041" style="position:absolute;visibility:visible;mso-wrap-style:square" from="1701,3758" to="5661,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1" o:spid="_x0000_s1042" style="position:absolute;visibility:visible;mso-wrap-style:square" from="6261,3758" to="10221,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2" o:spid="_x0000_s1043" style="position:absolute;visibility:visible;mso-wrap-style:square" from="5661,3758" to="5661,1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 o:spid="_x0000_s1044" style="position:absolute;visibility:visible;mso-wrap-style:square" from="6261,3758" to="6261,1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4" o:spid="_x0000_s1045" style="position:absolute;visibility:visible;mso-wrap-style:square" from="5661,6098" to="6261,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eZwQAAANsAAAAPAAAAZHJzL2Rvd25yZXYueG1sRE9Na8JA&#10;EL0X/A/LCL3VjS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DLLp5nBAAAA2wAAAA8AAAAA&#10;AAAAAAAAAAAABwIAAGRycy9kb3ducmV2LnhtbFBLBQYAAAAAAwADALcAAAD1AgAAAAA=&#10;">
                  <v:stroke startarrow="block" endarrow="block"/>
                </v:line>
                <v:shape id="Text Box 15" o:spid="_x0000_s1046" type="#_x0000_t202" style="position:absolute;left:5541;top:6278;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" filled="f" stroked="f" strokecolor="white">
                  <v:textbox>
                    <w:txbxContent>
                      <w:p w:rsidR="00A57D3A" w:rsidRDefault="00A57D3A">
                        <w:r>
                          <w:t>1.</w:t>
                        </w:r>
                        <w:r>
                          <w:rPr>
                            <w:rFonts w:hint="eastAsia"/>
                          </w:rPr>
                          <w:t>00</w:t>
                        </w:r>
                        <w:r>
                          <w:t xml:space="preserve"> </w:t>
                        </w:r>
                      </w:p>
                      <w:p w:rsidR="00A57D3A" w:rsidRDefault="00A57D3A">
                        <w:r>
                          <w:t xml:space="preserve"> cm</w:t>
                        </w:r>
                      </w:p>
                    </w:txbxContent>
                  </v:textbox>
                </v:shape>
              </v:group>
            </w:pict>
          </mc:Fallback>
        </mc:AlternateContent>
      </w:r>
      <w:r>
        <w:rPr>
          <w:noProof/>
        </w:rPr>
        <mc:AlternateContent>
          <mc:Choice Requires="wpg">
            <w:drawing>
              <wp:anchor distT="0" distB="0" distL="114300" distR="114300" simplePos="0" relativeHeight="251654656" behindDoc="0" locked="0" layoutInCell="1" allowOverlap="1">
                <wp:simplePos x="0" y="0"/>
                <wp:positionH relativeFrom="column">
                  <wp:posOffset>2857500</wp:posOffset>
                </wp:positionH>
                <wp:positionV relativeFrom="paragraph">
                  <wp:posOffset>-685800</wp:posOffset>
                </wp:positionV>
                <wp:extent cx="1066800" cy="914400"/>
                <wp:effectExtent l="57150" t="19050" r="9525" b="1905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914400"/>
                          <a:chOff x="6087" y="676"/>
                          <a:chExt cx="1680" cy="1440"/>
                        </a:xfrm>
                      </wpg:grpSpPr>
                      <wps:wsp>
                        <wps:cNvPr id="2" name="Line 17"/>
                        <wps:cNvCnPr>
                          <a:cxnSpLocks noChangeShapeType="1"/>
                        </wps:cNvCnPr>
                        <wps:spPr bwMode="auto">
                          <a:xfrm>
                            <a:off x="6087" y="676"/>
                            <a:ext cx="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Text Box 18"/>
                        <wps:cNvSpPr txBox="1">
                          <a:spLocks noChangeArrowheads="1"/>
                        </wps:cNvSpPr>
                        <wps:spPr bwMode="auto">
                          <a:xfrm>
                            <a:off x="6207" y="1036"/>
                            <a:ext cx="1560" cy="540"/>
                          </a:xfrm>
                          <a:prstGeom prst="rect">
                            <a:avLst/>
                          </a:prstGeom>
                          <a:solidFill>
                            <a:srgbClr val="FFFFFF"/>
                          </a:solidFill>
                          <a:ln w="9525">
                            <a:solidFill>
                              <a:srgbClr val="FFFFFF"/>
                            </a:solidFill>
                            <a:miter lim="800000"/>
                            <a:headEnd/>
                            <a:tailEnd/>
                          </a:ln>
                        </wps:spPr>
                        <wps:txbx>
                          <w:txbxContent>
                            <w:p w:rsidR="00A57D3A" w:rsidRDefault="00A57D3A">
                              <w:r>
                                <w:rPr>
                                  <w:rFonts w:hint="eastAsia"/>
                                </w:rPr>
                                <w:t>2.5</w:t>
                              </w:r>
                              <w:r>
                                <w:t xml:space="preserve"> 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47" style="position:absolute;margin-left:225pt;margin-top:-54pt;width:84pt;height:1in;z-index:251654656" coordorigin="6087,676" coordsize="16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">
                <v:line id="Line 17" o:spid="_x0000_s1048" style="position:absolute;visibility:visible;mso-wrap-style:square" from="6087,676" to="6087,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">
                  <v:stroke startarrow="block" endarrow="block"/>
                </v:line>
                <v:shape id="Text Box 18" o:spid="_x0000_s1049" type="#_x0000_t202" style="position:absolute;left:6207;top:1036;width:1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rsidR="00A57D3A" w:rsidRDefault="00A57D3A">
                        <w:r>
                          <w:rPr>
                            <w:rFonts w:hint="eastAsia"/>
                          </w:rPr>
                          <w:t>2.5</w:t>
                        </w:r>
                        <w:r>
                          <w:t xml:space="preserve"> cm</w:t>
                        </w:r>
                      </w:p>
                    </w:txbxContent>
                  </v:textbox>
                </v:shape>
              </v:group>
            </w:pict>
          </mc:Fallback>
        </mc:AlternateContent>
      </w:r>
    </w:p>
    <w:sectPr w:rsidR="00A57D3A">
      <w:pgSz w:w="11906" w:h="16838"/>
      <w:pgMar w:top="1440" w:right="1800" w:bottom="5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9D9" w:rsidRDefault="002469D9">
      <w:r>
        <w:separator/>
      </w:r>
    </w:p>
  </w:endnote>
  <w:endnote w:type="continuationSeparator" w:id="0">
    <w:p w:rsidR="002469D9" w:rsidRDefault="0024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3A" w:rsidRDefault="00A57D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7D3A" w:rsidRDefault="00A57D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3A" w:rsidRDefault="00A57D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34BC9">
      <w:rPr>
        <w:rStyle w:val="a5"/>
        <w:noProof/>
      </w:rPr>
      <w:t>2</w:t>
    </w:r>
    <w:r>
      <w:rPr>
        <w:rStyle w:val="a5"/>
      </w:rPr>
      <w:fldChar w:fldCharType="end"/>
    </w:r>
  </w:p>
  <w:p w:rsidR="00A57D3A" w:rsidRDefault="00A57D3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72" w:rsidRDefault="00815D72">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3A" w:rsidRDefault="00A57D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7D3A" w:rsidRDefault="00A57D3A">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3A" w:rsidRDefault="00A57D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7363A">
      <w:rPr>
        <w:rStyle w:val="a5"/>
        <w:noProof/>
      </w:rPr>
      <w:t>3</w:t>
    </w:r>
    <w:r>
      <w:rPr>
        <w:rStyle w:val="a5"/>
      </w:rPr>
      <w:fldChar w:fldCharType="end"/>
    </w:r>
  </w:p>
  <w:p w:rsidR="00A57D3A" w:rsidRDefault="00A57D3A">
    <w:pPr>
      <w:pStyle w:val="a4"/>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3A" w:rsidRDefault="00A57D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7D3A" w:rsidRDefault="00A57D3A">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3A" w:rsidRDefault="00A57D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7363A">
      <w:rPr>
        <w:rStyle w:val="a5"/>
        <w:noProof/>
      </w:rPr>
      <w:t>4</w:t>
    </w:r>
    <w:r>
      <w:rPr>
        <w:rStyle w:val="a5"/>
      </w:rPr>
      <w:fldChar w:fldCharType="end"/>
    </w:r>
  </w:p>
  <w:p w:rsidR="00A57D3A" w:rsidRDefault="00A57D3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9D9" w:rsidRDefault="002469D9">
      <w:r>
        <w:separator/>
      </w:r>
    </w:p>
  </w:footnote>
  <w:footnote w:type="continuationSeparator" w:id="0">
    <w:p w:rsidR="002469D9" w:rsidRDefault="0024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72" w:rsidRDefault="00815D7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72" w:rsidRDefault="00815D7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D72" w:rsidRDefault="00815D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73B6F"/>
    <w:multiLevelType w:val="multilevel"/>
    <w:tmpl w:val="1564E242"/>
    <w:lvl w:ilvl="0">
      <w:start w:val="1"/>
      <w:numFmt w:val="decimal"/>
      <w:lvlText w:val="%1."/>
      <w:lvlJc w:val="left"/>
      <w:pPr>
        <w:tabs>
          <w:tab w:val="num" w:pos="240"/>
        </w:tabs>
        <w:ind w:left="240" w:hanging="240"/>
      </w:pPr>
      <w:rPr>
        <w:rFonts w:hint="eastAsia"/>
      </w:rPr>
    </w:lvl>
    <w:lvl w:ilvl="1">
      <w:start w:val="1"/>
      <w:numFmt w:val="decimal"/>
      <w:isLgl/>
      <w:lvlText w:val="%1.%2"/>
      <w:lvlJc w:val="left"/>
      <w:pPr>
        <w:tabs>
          <w:tab w:val="num" w:pos="330"/>
        </w:tabs>
        <w:ind w:left="330" w:hanging="330"/>
      </w:pPr>
      <w:rPr>
        <w:rFonts w:hint="eastAsia"/>
      </w:rPr>
    </w:lvl>
    <w:lvl w:ilvl="2">
      <w:start w:val="1"/>
      <w:numFmt w:val="decimal"/>
      <w:isLgl/>
      <w:lvlText w:val="%1.%2.%3"/>
      <w:lvlJc w:val="left"/>
      <w:pPr>
        <w:tabs>
          <w:tab w:val="num" w:pos="330"/>
        </w:tabs>
        <w:ind w:left="330" w:hanging="330"/>
      </w:pPr>
      <w:rPr>
        <w:rFonts w:hint="eastAsia"/>
      </w:rPr>
    </w:lvl>
    <w:lvl w:ilvl="3">
      <w:start w:val="1"/>
      <w:numFmt w:val="decimal"/>
      <w:isLgl/>
      <w:lvlText w:val="%1.%2.%3.%4"/>
      <w:lvlJc w:val="left"/>
      <w:pPr>
        <w:tabs>
          <w:tab w:val="num" w:pos="330"/>
        </w:tabs>
        <w:ind w:left="330" w:hanging="330"/>
      </w:pPr>
      <w:rPr>
        <w:rFonts w:hint="eastAsia"/>
      </w:rPr>
    </w:lvl>
    <w:lvl w:ilvl="4">
      <w:start w:val="1"/>
      <w:numFmt w:val="decimal"/>
      <w:isLgl/>
      <w:lvlText w:val="%1.%2.%3.%4.%5"/>
      <w:lvlJc w:val="left"/>
      <w:pPr>
        <w:tabs>
          <w:tab w:val="num" w:pos="330"/>
        </w:tabs>
        <w:ind w:left="330" w:hanging="330"/>
      </w:pPr>
      <w:rPr>
        <w:rFonts w:hint="eastAsia"/>
      </w:rPr>
    </w:lvl>
    <w:lvl w:ilvl="5">
      <w:start w:val="1"/>
      <w:numFmt w:val="decimal"/>
      <w:isLgl/>
      <w:lvlText w:val="%1.%2.%3.%4.%5.%6"/>
      <w:lvlJc w:val="left"/>
      <w:pPr>
        <w:tabs>
          <w:tab w:val="num" w:pos="330"/>
        </w:tabs>
        <w:ind w:left="330" w:hanging="330"/>
      </w:pPr>
      <w:rPr>
        <w:rFonts w:hint="eastAsia"/>
      </w:rPr>
    </w:lvl>
    <w:lvl w:ilvl="6">
      <w:start w:val="1"/>
      <w:numFmt w:val="decimal"/>
      <w:isLgl/>
      <w:lvlText w:val="%1.%2.%3.%4.%5.%6.%7"/>
      <w:lvlJc w:val="left"/>
      <w:pPr>
        <w:tabs>
          <w:tab w:val="num" w:pos="330"/>
        </w:tabs>
        <w:ind w:left="330" w:hanging="330"/>
      </w:pPr>
      <w:rPr>
        <w:rFonts w:hint="eastAsia"/>
      </w:rPr>
    </w:lvl>
    <w:lvl w:ilvl="7">
      <w:start w:val="1"/>
      <w:numFmt w:val="decimal"/>
      <w:isLgl/>
      <w:lvlText w:val="%1.%2.%3.%4.%5.%6.%7.%8"/>
      <w:lvlJc w:val="left"/>
      <w:pPr>
        <w:tabs>
          <w:tab w:val="num" w:pos="330"/>
        </w:tabs>
        <w:ind w:left="330" w:hanging="330"/>
      </w:pPr>
      <w:rPr>
        <w:rFonts w:hint="eastAsia"/>
      </w:rPr>
    </w:lvl>
    <w:lvl w:ilvl="8">
      <w:start w:val="1"/>
      <w:numFmt w:val="decimal"/>
      <w:isLgl/>
      <w:lvlText w:val="%1.%2.%3.%4.%5.%6.%7.%8.%9"/>
      <w:lvlJc w:val="left"/>
      <w:pPr>
        <w:tabs>
          <w:tab w:val="num" w:pos="330"/>
        </w:tabs>
        <w:ind w:left="330" w:hanging="330"/>
      </w:pPr>
      <w:rPr>
        <w:rFonts w:hint="eastAsia"/>
      </w:rPr>
    </w:lvl>
  </w:abstractNum>
  <w:abstractNum w:abstractNumId="1" w15:restartNumberingAfterBreak="0">
    <w:nsid w:val="7E6241C2"/>
    <w:multiLevelType w:val="hybridMultilevel"/>
    <w:tmpl w:val="DF38EBB2"/>
    <w:lvl w:ilvl="0" w:tplc="1B947C6C">
      <w:start w:val="1"/>
      <w:numFmt w:val="decimal"/>
      <w:lvlText w:val="%1."/>
      <w:lvlJc w:val="left"/>
      <w:pPr>
        <w:tabs>
          <w:tab w:val="num" w:pos="885"/>
        </w:tabs>
        <w:ind w:left="885" w:hanging="360"/>
      </w:pPr>
      <w:rPr>
        <w:rFonts w:hint="eastAsia"/>
      </w:rPr>
    </w:lvl>
    <w:lvl w:ilvl="1" w:tplc="04090019" w:tentative="1">
      <w:start w:val="1"/>
      <w:numFmt w:val="ideographTraditional"/>
      <w:lvlText w:val="%2、"/>
      <w:lvlJc w:val="left"/>
      <w:pPr>
        <w:tabs>
          <w:tab w:val="num" w:pos="1485"/>
        </w:tabs>
        <w:ind w:left="1485" w:hanging="480"/>
      </w:pPr>
    </w:lvl>
    <w:lvl w:ilvl="2" w:tplc="0409001B" w:tentative="1">
      <w:start w:val="1"/>
      <w:numFmt w:val="lowerRoman"/>
      <w:lvlText w:val="%3."/>
      <w:lvlJc w:val="right"/>
      <w:pPr>
        <w:tabs>
          <w:tab w:val="num" w:pos="1965"/>
        </w:tabs>
        <w:ind w:left="1965" w:hanging="480"/>
      </w:pPr>
    </w:lvl>
    <w:lvl w:ilvl="3" w:tplc="0409000F" w:tentative="1">
      <w:start w:val="1"/>
      <w:numFmt w:val="decimal"/>
      <w:lvlText w:val="%4."/>
      <w:lvlJc w:val="left"/>
      <w:pPr>
        <w:tabs>
          <w:tab w:val="num" w:pos="2445"/>
        </w:tabs>
        <w:ind w:left="2445" w:hanging="480"/>
      </w:pPr>
    </w:lvl>
    <w:lvl w:ilvl="4" w:tplc="04090019" w:tentative="1">
      <w:start w:val="1"/>
      <w:numFmt w:val="ideographTraditional"/>
      <w:lvlText w:val="%5、"/>
      <w:lvlJc w:val="left"/>
      <w:pPr>
        <w:tabs>
          <w:tab w:val="num" w:pos="2925"/>
        </w:tabs>
        <w:ind w:left="2925" w:hanging="480"/>
      </w:pPr>
    </w:lvl>
    <w:lvl w:ilvl="5" w:tplc="0409001B" w:tentative="1">
      <w:start w:val="1"/>
      <w:numFmt w:val="lowerRoman"/>
      <w:lvlText w:val="%6."/>
      <w:lvlJc w:val="right"/>
      <w:pPr>
        <w:tabs>
          <w:tab w:val="num" w:pos="3405"/>
        </w:tabs>
        <w:ind w:left="3405" w:hanging="480"/>
      </w:pPr>
    </w:lvl>
    <w:lvl w:ilvl="6" w:tplc="0409000F" w:tentative="1">
      <w:start w:val="1"/>
      <w:numFmt w:val="decimal"/>
      <w:lvlText w:val="%7."/>
      <w:lvlJc w:val="left"/>
      <w:pPr>
        <w:tabs>
          <w:tab w:val="num" w:pos="3885"/>
        </w:tabs>
        <w:ind w:left="3885" w:hanging="480"/>
      </w:pPr>
    </w:lvl>
    <w:lvl w:ilvl="7" w:tplc="04090019" w:tentative="1">
      <w:start w:val="1"/>
      <w:numFmt w:val="ideographTraditional"/>
      <w:lvlText w:val="%8、"/>
      <w:lvlJc w:val="left"/>
      <w:pPr>
        <w:tabs>
          <w:tab w:val="num" w:pos="4365"/>
        </w:tabs>
        <w:ind w:left="4365" w:hanging="480"/>
      </w:pPr>
    </w:lvl>
    <w:lvl w:ilvl="8" w:tplc="0409001B" w:tentative="1">
      <w:start w:val="1"/>
      <w:numFmt w:val="lowerRoman"/>
      <w:lvlText w:val="%9."/>
      <w:lvlJc w:val="right"/>
      <w:pPr>
        <w:tabs>
          <w:tab w:val="num" w:pos="4845"/>
        </w:tabs>
        <w:ind w:left="4845"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72"/>
    <w:rsid w:val="002469D9"/>
    <w:rsid w:val="00287969"/>
    <w:rsid w:val="00815D72"/>
    <w:rsid w:val="0097363A"/>
    <w:rsid w:val="00A57D3A"/>
    <w:rsid w:val="00AA357C"/>
    <w:rsid w:val="00AF04A4"/>
    <w:rsid w:val="00D34B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B9BCF"/>
  <w15:chartTrackingRefBased/>
  <w15:docId w15:val="{7151A686-78C3-4BE4-A599-74341E01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細明體"/>
      <w:kern w:val="2"/>
      <w:sz w:val="24"/>
    </w:rPr>
  </w:style>
  <w:style w:type="paragraph" w:styleId="1">
    <w:name w:val="heading 1"/>
    <w:basedOn w:val="a"/>
    <w:next w:val="a"/>
    <w:qFormat/>
    <w:pPr>
      <w:keepNext/>
      <w:spacing w:before="180" w:after="180" w:line="720" w:lineRule="auto"/>
      <w:outlineLvl w:val="0"/>
    </w:pPr>
    <w:rPr>
      <w:rFonts w:ascii="Arial" w:eastAsia="標楷體"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80"/>
      <w:jc w:val="both"/>
    </w:pPr>
    <w:rPr>
      <w:rFonts w:ascii="標楷體" w:eastAsia="標楷體"/>
      <w:sz w:val="36"/>
    </w:rPr>
  </w:style>
  <w:style w:type="paragraph" w:styleId="a4">
    <w:name w:val="footer"/>
    <w:basedOn w:val="a"/>
    <w:semiHidden/>
    <w:pPr>
      <w:tabs>
        <w:tab w:val="center" w:pos="4153"/>
        <w:tab w:val="right" w:pos="8306"/>
      </w:tabs>
      <w:snapToGrid w:val="0"/>
    </w:pPr>
    <w:rPr>
      <w:sz w:val="20"/>
    </w:rPr>
  </w:style>
  <w:style w:type="character" w:styleId="a5">
    <w:name w:val="page number"/>
    <w:basedOn w:val="a0"/>
    <w:semiHidden/>
  </w:style>
  <w:style w:type="paragraph" w:styleId="2">
    <w:name w:val="Body Text Indent 2"/>
    <w:basedOn w:val="a"/>
    <w:semiHidden/>
    <w:pPr>
      <w:spacing w:line="360" w:lineRule="auto"/>
      <w:ind w:left="540" w:hanging="540"/>
      <w:jc w:val="both"/>
    </w:pPr>
    <w:rPr>
      <w:sz w:val="26"/>
    </w:rPr>
  </w:style>
  <w:style w:type="paragraph" w:styleId="3">
    <w:name w:val="Body Text Indent 3"/>
    <w:basedOn w:val="a"/>
    <w:semiHidden/>
    <w:pPr>
      <w:autoSpaceDE w:val="0"/>
      <w:autoSpaceDN w:val="0"/>
      <w:spacing w:line="400" w:lineRule="exact"/>
      <w:ind w:leftChars="158" w:left="718" w:hangingChars="121" w:hanging="339"/>
      <w:jc w:val="both"/>
      <w:textAlignment w:val="bottom"/>
    </w:pPr>
    <w:rPr>
      <w:rFonts w:eastAsia="標楷體"/>
      <w:sz w:val="28"/>
      <w:szCs w:val="24"/>
    </w:rPr>
  </w:style>
  <w:style w:type="paragraph" w:styleId="a6">
    <w:name w:val="header"/>
    <w:basedOn w:val="a"/>
    <w:link w:val="a7"/>
    <w:uiPriority w:val="99"/>
    <w:semiHidden/>
    <w:unhideWhenUsed/>
    <w:rsid w:val="00815D72"/>
    <w:pPr>
      <w:tabs>
        <w:tab w:val="center" w:pos="4153"/>
        <w:tab w:val="right" w:pos="8306"/>
      </w:tabs>
      <w:snapToGrid w:val="0"/>
    </w:pPr>
    <w:rPr>
      <w:sz w:val="20"/>
    </w:rPr>
  </w:style>
  <w:style w:type="character" w:customStyle="1" w:styleId="a7">
    <w:name w:val="頁首 字元"/>
    <w:basedOn w:val="a0"/>
    <w:link w:val="a6"/>
    <w:uiPriority w:val="99"/>
    <w:semiHidden/>
    <w:rsid w:val="00815D72"/>
    <w:rPr>
      <w:rFonts w:eastAsia="細明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東海大學資訊工程與科學系</dc:title>
  <dc:subject/>
  <dc:creator>產學合作中心</dc:creator>
  <cp:keywords/>
  <dc:description/>
  <cp:lastModifiedBy>葉錦菁</cp:lastModifiedBy>
  <cp:revision>4</cp:revision>
  <dcterms:created xsi:type="dcterms:W3CDTF">2020-03-13T08:42:00Z</dcterms:created>
  <dcterms:modified xsi:type="dcterms:W3CDTF">2022-03-10T07:49:00Z</dcterms:modified>
</cp:coreProperties>
</file>